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7F59D" w14:textId="77777777" w:rsidR="00635BB2" w:rsidRPr="00A02A53" w:rsidRDefault="00635BB2" w:rsidP="00635BB2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14:paraId="32B68265" w14:textId="77777777" w:rsidR="00635BB2" w:rsidRPr="007D4901" w:rsidRDefault="00635BB2" w:rsidP="00635BB2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14:paraId="1EB527FF" w14:textId="77777777" w:rsidR="00635BB2" w:rsidRPr="007D4901" w:rsidRDefault="00635BB2" w:rsidP="00635BB2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 Е.С. Комаров</w:t>
      </w:r>
    </w:p>
    <w:p w14:paraId="26CC2A2B" w14:textId="77777777" w:rsidR="00635BB2" w:rsidRPr="007D4901" w:rsidRDefault="00635BB2" w:rsidP="00635BB2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</w:t>
      </w:r>
      <w:r>
        <w:rPr>
          <w:sz w:val="24"/>
          <w:szCs w:val="24"/>
        </w:rPr>
        <w:t>_ 2020 г.</w:t>
      </w:r>
    </w:p>
    <w:p w14:paraId="017A86DF" w14:textId="77777777" w:rsidR="000D067C" w:rsidRDefault="000D067C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94C4EB" w14:textId="515FAB8A" w:rsidR="00B6392E" w:rsidRDefault="00B6392E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FA473B">
        <w:rPr>
          <w:rFonts w:ascii="Times New Roman" w:hAnsi="Times New Roman" w:cs="Times New Roman"/>
          <w:b/>
          <w:sz w:val="24"/>
          <w:szCs w:val="24"/>
        </w:rPr>
        <w:t>МТР для громкоговорящего оповещения</w:t>
      </w:r>
      <w:r w:rsidR="00C70117">
        <w:rPr>
          <w:rFonts w:ascii="Times New Roman" w:hAnsi="Times New Roman" w:cs="Times New Roman"/>
          <w:b/>
          <w:sz w:val="24"/>
          <w:szCs w:val="24"/>
        </w:rPr>
        <w:t xml:space="preserve"> с ШМР и ПНР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A535625" w14:textId="77777777" w:rsidR="00635BB2" w:rsidRDefault="00635BB2" w:rsidP="00635B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 строительства: «</w:t>
      </w:r>
      <w:r w:rsidR="00FA473B">
        <w:rPr>
          <w:rFonts w:ascii="Times New Roman" w:hAnsi="Times New Roman" w:cs="Times New Roman"/>
          <w:b/>
          <w:sz w:val="24"/>
          <w:szCs w:val="24"/>
        </w:rPr>
        <w:t>Громкоговорящее оповещение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2 очереди УКПГ»</w:t>
      </w:r>
    </w:p>
    <w:p w14:paraId="1A1CA887" w14:textId="77777777" w:rsidR="009A1F74" w:rsidRDefault="009A1F74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490" w:type="dxa"/>
        <w:tblInd w:w="-5" w:type="dxa"/>
        <w:tblLook w:val="04A0" w:firstRow="1" w:lastRow="0" w:firstColumn="1" w:lastColumn="0" w:noHBand="0" w:noVBand="1"/>
      </w:tblPr>
      <w:tblGrid>
        <w:gridCol w:w="555"/>
        <w:gridCol w:w="3131"/>
        <w:gridCol w:w="4252"/>
        <w:gridCol w:w="851"/>
        <w:gridCol w:w="1701"/>
      </w:tblGrid>
      <w:tr w:rsidR="000D685F" w:rsidRPr="0051478A" w14:paraId="20AE4A1D" w14:textId="77777777" w:rsidTr="000D685F">
        <w:tc>
          <w:tcPr>
            <w:tcW w:w="555" w:type="dxa"/>
            <w:vAlign w:val="center"/>
          </w:tcPr>
          <w:p w14:paraId="587A09C6" w14:textId="77777777" w:rsidR="000D685F" w:rsidRPr="0051478A" w:rsidRDefault="000D685F" w:rsidP="00AB33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131" w:type="dxa"/>
            <w:vAlign w:val="center"/>
          </w:tcPr>
          <w:p w14:paraId="5CD5DCC0" w14:textId="77777777" w:rsidR="000D685F" w:rsidRPr="0051478A" w:rsidRDefault="000D685F" w:rsidP="009A1F7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4252" w:type="dxa"/>
            <w:vAlign w:val="center"/>
          </w:tcPr>
          <w:p w14:paraId="7AD4F792" w14:textId="10543BDD" w:rsidR="000D685F" w:rsidRPr="0051478A" w:rsidRDefault="000D685F" w:rsidP="00AB33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851" w:type="dxa"/>
            <w:vAlign w:val="center"/>
          </w:tcPr>
          <w:p w14:paraId="13829A34" w14:textId="6085748C" w:rsidR="000D685F" w:rsidRPr="0051478A" w:rsidRDefault="000D685F" w:rsidP="00AB33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14627850" w14:textId="77777777" w:rsidR="000D685F" w:rsidRPr="0051478A" w:rsidRDefault="000D685F" w:rsidP="00AB332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</w:t>
            </w:r>
          </w:p>
        </w:tc>
      </w:tr>
      <w:tr w:rsidR="000D685F" w:rsidRPr="0051478A" w14:paraId="6429F1CC" w14:textId="77777777" w:rsidTr="000D685F">
        <w:trPr>
          <w:trHeight w:val="70"/>
        </w:trPr>
        <w:tc>
          <w:tcPr>
            <w:tcW w:w="555" w:type="dxa"/>
            <w:vAlign w:val="center"/>
          </w:tcPr>
          <w:p w14:paraId="595E0516" w14:textId="77777777" w:rsidR="000D685F" w:rsidRPr="0051478A" w:rsidRDefault="000D685F" w:rsidP="009806E7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51478A">
              <w:rPr>
                <w:sz w:val="18"/>
                <w:szCs w:val="18"/>
              </w:rPr>
              <w:t>1</w:t>
            </w:r>
          </w:p>
        </w:tc>
        <w:tc>
          <w:tcPr>
            <w:tcW w:w="3131" w:type="dxa"/>
            <w:vAlign w:val="center"/>
          </w:tcPr>
          <w:p w14:paraId="06F612EF" w14:textId="5CFF1659" w:rsidR="000D685F" w:rsidRPr="0051478A" w:rsidRDefault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КОММУТАТОР УПРАВЛЯЕМЫЙ CISCO, 24 RG45 FE. 2SFP GE</w:t>
            </w:r>
            <w:r w:rsidR="00006780">
              <w:rPr>
                <w:rFonts w:ascii="Times New Roman" w:hAnsi="Times New Roman" w:cs="Times New Roman"/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4252" w:type="dxa"/>
            <w:vAlign w:val="center"/>
          </w:tcPr>
          <w:p w14:paraId="1914C422" w14:textId="51864939" w:rsidR="000D685F" w:rsidRPr="00A2030B" w:rsidRDefault="00A2030B" w:rsidP="00A20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Управляемый коммутатор третьего уровня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- технология доступа-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Ethernet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портов: 24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количество 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1000BaseX SFP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Количество портов с поддержкой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24</w:t>
            </w:r>
          </w:p>
        </w:tc>
        <w:tc>
          <w:tcPr>
            <w:tcW w:w="851" w:type="dxa"/>
            <w:vAlign w:val="center"/>
          </w:tcPr>
          <w:p w14:paraId="29410A8E" w14:textId="51FD86A6" w:rsidR="000D685F" w:rsidRPr="0051478A" w:rsidRDefault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3F3EB81C" w14:textId="28116CF6" w:rsidR="000D685F" w:rsidRPr="0051478A" w:rsidRDefault="006C689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0D685F" w:rsidRPr="0051478A" w14:paraId="222056A5" w14:textId="77777777" w:rsidTr="000D685F">
        <w:trPr>
          <w:trHeight w:val="70"/>
        </w:trPr>
        <w:tc>
          <w:tcPr>
            <w:tcW w:w="555" w:type="dxa"/>
            <w:vAlign w:val="center"/>
          </w:tcPr>
          <w:p w14:paraId="382E00F7" w14:textId="77777777" w:rsidR="000D685F" w:rsidRPr="0051478A" w:rsidRDefault="000D685F" w:rsidP="00F64534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51478A">
              <w:rPr>
                <w:sz w:val="18"/>
                <w:szCs w:val="18"/>
              </w:rPr>
              <w:t>2</w:t>
            </w:r>
          </w:p>
        </w:tc>
        <w:tc>
          <w:tcPr>
            <w:tcW w:w="3131" w:type="dxa"/>
            <w:vAlign w:val="center"/>
          </w:tcPr>
          <w:p w14:paraId="57E7E61C" w14:textId="77777777" w:rsidR="000D685F" w:rsidRPr="0051478A" w:rsidRDefault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ЦИФРОВАЯ КОММУНИКАЦИОННАЯ СИСТЕМА DCN,  В СОСТАВЕ:</w:t>
            </w:r>
          </w:p>
        </w:tc>
        <w:tc>
          <w:tcPr>
            <w:tcW w:w="4252" w:type="dxa"/>
            <w:vAlign w:val="center"/>
          </w:tcPr>
          <w:p w14:paraId="5AFD2930" w14:textId="77777777" w:rsidR="000D685F" w:rsidRPr="0051478A" w:rsidRDefault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73ACF7" w14:textId="7AFE7FD7" w:rsidR="000D685F" w:rsidRPr="0051478A" w:rsidRDefault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4EBF760B" w14:textId="622A1B81" w:rsidR="000D685F" w:rsidRPr="0051478A" w:rsidRDefault="006C689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0D685F" w:rsidRPr="0051478A" w14:paraId="3156E52E" w14:textId="77777777" w:rsidTr="000D685F">
        <w:trPr>
          <w:trHeight w:val="70"/>
        </w:trPr>
        <w:tc>
          <w:tcPr>
            <w:tcW w:w="555" w:type="dxa"/>
            <w:vAlign w:val="center"/>
          </w:tcPr>
          <w:p w14:paraId="4DA8B8D4" w14:textId="616C1ABB" w:rsidR="000D685F" w:rsidRPr="0051478A" w:rsidRDefault="00132142" w:rsidP="000D685F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3131" w:type="dxa"/>
            <w:vAlign w:val="center"/>
          </w:tcPr>
          <w:p w14:paraId="5CC78264" w14:textId="2FAAA0D9" w:rsidR="000D685F" w:rsidRPr="0051478A" w:rsidRDefault="000D685F" w:rsidP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КОММУТАТОР DCN – 2 С ПЛАТОЙ 4Е1 И КАБЕЛЕМ ПОДКЛЮЧЕНИЯ, ВКЛЮЧАЯ ПО И ДОКУМЕНТАЦИЮ </w:t>
            </w:r>
          </w:p>
        </w:tc>
        <w:tc>
          <w:tcPr>
            <w:tcW w:w="4252" w:type="dxa"/>
            <w:vAlign w:val="center"/>
          </w:tcPr>
          <w:p w14:paraId="05BBED2F" w14:textId="77777777" w:rsidR="00B91BEF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Функции: </w:t>
            </w:r>
          </w:p>
          <w:p w14:paraId="48088658" w14:textId="77777777" w:rsidR="00B91BEF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прямая симплексная связь;</w:t>
            </w:r>
          </w:p>
          <w:p w14:paraId="2EF3A86F" w14:textId="2998CCDB" w:rsidR="00B91BEF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прямая дуплексная связь;</w:t>
            </w:r>
          </w:p>
          <w:p w14:paraId="7EF31E41" w14:textId="77777777" w:rsidR="008513B9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свободный вызов любог</w:t>
            </w:r>
            <w:r w:rsidR="008513B9">
              <w:rPr>
                <w:rFonts w:ascii="Times New Roman" w:hAnsi="Times New Roman" w:cs="Times New Roman"/>
                <w:sz w:val="18"/>
                <w:szCs w:val="18"/>
              </w:rPr>
              <w:t>о абонента или группы абонентов;</w:t>
            </w:r>
          </w:p>
          <w:p w14:paraId="27070E0B" w14:textId="77777777" w:rsidR="008513B9" w:rsidRDefault="008513B9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групповой вызов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7C3D8D4" w14:textId="77777777" w:rsidR="008513B9" w:rsidRDefault="008513B9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многосторонняя групповая связь (селектор, циркуляр, конференция)</w:t>
            </w:r>
          </w:p>
          <w:p w14:paraId="7CC57290" w14:textId="77777777" w:rsidR="008513B9" w:rsidRDefault="008513B9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индивидуальное и зональное (групповое) оповещение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01DC5F9" w14:textId="4A3EB137" w:rsidR="008513B9" w:rsidRDefault="008513B9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свободная нумерация абонентов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4EEF4A2" w14:textId="77777777" w:rsidR="008513B9" w:rsidRDefault="008513B9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возможность назначени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 xml:space="preserve"> приоритетов соединений;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хранение и воспроизведение заранее записанных звуковых фрагментов в ручном и автоматическом режиме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7286D2C" w14:textId="0E2E829C" w:rsidR="00B91BEF" w:rsidRDefault="008513B9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локальный и удалённый мониторинг, диагностика и администрирование системы</w:t>
            </w:r>
          </w:p>
          <w:p w14:paraId="088157E2" w14:textId="0C398ED0" w:rsidR="00F47F46" w:rsidRDefault="00F47F46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Интерфейс связи: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  <w:r w:rsidRPr="00F47F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D9DB4B9" w14:textId="61B5D210" w:rsidR="0051478A" w:rsidRDefault="00F47F46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подключаемых интерфейсов связи: до 16 шт.;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43FAB1D" w14:textId="5B94F6D8" w:rsidR="00666EAC" w:rsidRDefault="00666EAC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Объединение коммутационных узлов по 16 стандартным 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иям E1 до 900 м по "витой паре", 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либо через стандартное сетевое оборудование для передачи интерфейса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PRI ISDN;</w:t>
            </w:r>
          </w:p>
          <w:p w14:paraId="7CCE9448" w14:textId="69B74D89" w:rsidR="00666EAC" w:rsidRDefault="00666EAC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Неблокируемое коммутационное поле на 16 PCM (512 B-каналов). </w:t>
            </w:r>
          </w:p>
          <w:p w14:paraId="7F9A7CBE" w14:textId="3EEFDC4E" w:rsidR="00666EAC" w:rsidRPr="00F47F46" w:rsidRDefault="00666EAC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Подключение автономных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абонентских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модулей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15 портов с U-интерфейсом по потоку E1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65D38161" w14:textId="37B305C6" w:rsid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Процессор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1 ГГц, ОС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WinCE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695EC49E" w14:textId="4610EC12" w:rsidR="000D685F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Встроенная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flash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-память, доступная одновременно всем абонентам для трансляции в систему оповещения</w:t>
            </w:r>
            <w:r w:rsidR="00F47F4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23D41CA" w14:textId="7027D693" w:rsidR="006C37ED" w:rsidRDefault="006C37ED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питания: 48 В;</w:t>
            </w:r>
          </w:p>
          <w:p w14:paraId="0C71F281" w14:textId="07EEC994" w:rsidR="006C37ED" w:rsidRDefault="005C2C7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Потребляемая мощность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не более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20 Вт;</w:t>
            </w:r>
          </w:p>
          <w:p w14:paraId="5E1956C7" w14:textId="6AA30D13" w:rsidR="00C253E5" w:rsidRPr="0051478A" w:rsidRDefault="006C37ED" w:rsidP="00753F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Диапазон допустимых значений температуры окружающего воздуха: от -5 до +55 </w:t>
            </w:r>
            <w:r w:rsidRPr="006C37E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B91BE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1" w:type="dxa"/>
            <w:vAlign w:val="center"/>
          </w:tcPr>
          <w:p w14:paraId="6CE22D50" w14:textId="3DCFF52F" w:rsidR="000D685F" w:rsidRPr="0051478A" w:rsidRDefault="000D685F" w:rsidP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3BF140FC" w14:textId="11D919E8" w:rsidR="000D685F" w:rsidRPr="0051478A" w:rsidRDefault="006C689B" w:rsidP="000D68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0D685F" w:rsidRPr="0051478A" w14:paraId="6B6350E4" w14:textId="77777777" w:rsidTr="000D685F">
        <w:trPr>
          <w:trHeight w:val="70"/>
        </w:trPr>
        <w:tc>
          <w:tcPr>
            <w:tcW w:w="555" w:type="dxa"/>
            <w:vAlign w:val="center"/>
          </w:tcPr>
          <w:p w14:paraId="7D58772D" w14:textId="7420529C" w:rsidR="000D685F" w:rsidRPr="00132142" w:rsidRDefault="00132142" w:rsidP="000D685F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3131" w:type="dxa"/>
            <w:vAlign w:val="center"/>
          </w:tcPr>
          <w:p w14:paraId="45E0FAE6" w14:textId="766288B6" w:rsidR="000D685F" w:rsidRPr="0051478A" w:rsidRDefault="000D685F" w:rsidP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КОММУТАТОР DCN-16U С КАБЕЛЕМ ПОДКЛЮЧЕНИЯ</w:t>
            </w:r>
          </w:p>
        </w:tc>
        <w:tc>
          <w:tcPr>
            <w:tcW w:w="4252" w:type="dxa"/>
            <w:vAlign w:val="center"/>
          </w:tcPr>
          <w:p w14:paraId="22E692B7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 xml:space="preserve">Функции: </w:t>
            </w:r>
          </w:p>
          <w:p w14:paraId="02972C5C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прямая симплексная связь;</w:t>
            </w:r>
          </w:p>
          <w:p w14:paraId="7C8D6989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прямая дуплексная связь;</w:t>
            </w:r>
          </w:p>
          <w:p w14:paraId="58169BBD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свободный вызов любого абонента или группы абонентов;</w:t>
            </w:r>
          </w:p>
          <w:p w14:paraId="766192E0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групповой вызов;</w:t>
            </w:r>
          </w:p>
          <w:p w14:paraId="184C86D3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многосторонняя групповая связь (селектор, циркуляр, конференция)</w:t>
            </w:r>
          </w:p>
          <w:p w14:paraId="4ADD1269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индивидуальное и зональное (групповое) оповещение;</w:t>
            </w:r>
          </w:p>
          <w:p w14:paraId="1E18241B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свободная нумерация абонентов;</w:t>
            </w:r>
          </w:p>
          <w:p w14:paraId="1F2DF11C" w14:textId="77777777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 xml:space="preserve">- возможность назначения приоритетов соединений; - хранение и воспроизведение заранее записанных звуковых фрагментов в ручном и автоматическом </w:t>
            </w:r>
            <w:r w:rsidRPr="00A037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режиме;</w:t>
            </w:r>
          </w:p>
          <w:p w14:paraId="408775B8" w14:textId="27BBF6AD" w:rsidR="008513B9" w:rsidRPr="00A03714" w:rsidRDefault="008513B9" w:rsidP="008513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sz w:val="18"/>
                <w:szCs w:val="18"/>
              </w:rPr>
              <w:t>- локальный и удалённый мониторинг, диагностика и администрирование системы;</w:t>
            </w:r>
          </w:p>
          <w:p w14:paraId="394AA206" w14:textId="3F2EDCBB" w:rsidR="005C2C7F" w:rsidRPr="00A03714" w:rsidRDefault="005C2C7F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Интерфейс устройств связи: </w:t>
            </w:r>
            <w:proofErr w:type="spellStart"/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Uk</w:t>
            </w:r>
            <w:proofErr w:type="spellEnd"/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0;</w:t>
            </w:r>
          </w:p>
          <w:p w14:paraId="40ECDACB" w14:textId="0123F4B5" w:rsidR="005C2C7F" w:rsidRPr="00A03714" w:rsidRDefault="005C2C7F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Интерфейс связи внешней интеграции: </w:t>
            </w: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E</w:t>
            </w: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1;</w:t>
            </w:r>
          </w:p>
          <w:p w14:paraId="2A0EA199" w14:textId="286DD61D" w:rsidR="0051478A" w:rsidRPr="00A03714" w:rsidRDefault="005C2C7F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подключаемых абонентских устройств: </w:t>
            </w:r>
            <w:r w:rsidR="0051478A"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15 цифровых 2-х проводных </w:t>
            </w:r>
            <w:proofErr w:type="spellStart"/>
            <w:r w:rsidR="0051478A"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Uko</w:t>
            </w:r>
            <w:proofErr w:type="spellEnd"/>
            <w:r w:rsidR="0051478A"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с фантомным питанием 300 мА, до 6 км </w:t>
            </w:r>
            <w:proofErr w:type="spellStart"/>
            <w:r w:rsidR="0051478A"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некатегорийного</w:t>
            </w:r>
            <w:proofErr w:type="spellEnd"/>
            <w:r w:rsidR="0051478A"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кабеля;</w:t>
            </w:r>
          </w:p>
          <w:p w14:paraId="639BC6DA" w14:textId="02BA0C41" w:rsidR="0051478A" w:rsidRPr="00A03714" w:rsidRDefault="0051478A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Через адаптеры: Цифровой 4-х проводной ISDN BRI (S0), до 1 км по симметричному кабелю;</w:t>
            </w:r>
          </w:p>
          <w:p w14:paraId="6A287D26" w14:textId="3A2E2E80" w:rsidR="0051478A" w:rsidRPr="0051478A" w:rsidRDefault="0051478A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37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внутренних цепей питания</w:t>
            </w: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линий питания </w:t>
            </w:r>
            <w:r w:rsidR="005C2C7F"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абонентов</w:t>
            </w: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индивидуальными предохранителями с индикацией;</w:t>
            </w:r>
          </w:p>
          <w:p w14:paraId="2E56007C" w14:textId="39ECBD08" w:rsidR="0051478A" w:rsidRPr="0051478A" w:rsidRDefault="0051478A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Защита цепей фантомного питания U-интерфейсов электронными предохранителями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7C7FCE25" w14:textId="2C511F69" w:rsidR="0051478A" w:rsidRPr="0051478A" w:rsidRDefault="0051478A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Замена абонентских устройств без перезагрузки системы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005458DC" w14:textId="18EC5CAB" w:rsidR="0051478A" w:rsidRPr="0051478A" w:rsidRDefault="0051478A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Степень защиты от проникновения посторонних веществ и воды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 хуже </w:t>
            </w: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IP</w:t>
            </w:r>
            <w:r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  <w:p w14:paraId="3EE1A8B8" w14:textId="63393175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питания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48 В </w:t>
            </w:r>
          </w:p>
          <w:p w14:paraId="7212688B" w14:textId="5D1A5BF9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Потребляемая мощность</w:t>
            </w:r>
            <w:r w:rsidR="005C2C7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не более</w:t>
            </w:r>
            <w:r w:rsidR="005C2C7F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20 Вт </w:t>
            </w:r>
          </w:p>
          <w:p w14:paraId="10B07E30" w14:textId="0A60ADE2" w:rsidR="000D685F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температуры окружающего воздуха от - 5 до + 55 °С</w:t>
            </w:r>
          </w:p>
        </w:tc>
        <w:tc>
          <w:tcPr>
            <w:tcW w:w="851" w:type="dxa"/>
            <w:vAlign w:val="center"/>
          </w:tcPr>
          <w:p w14:paraId="630625A4" w14:textId="3FAF3C16" w:rsidR="000D685F" w:rsidRPr="0051478A" w:rsidRDefault="000D685F" w:rsidP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701" w:type="dxa"/>
            <w:vAlign w:val="center"/>
          </w:tcPr>
          <w:p w14:paraId="7DDEE77B" w14:textId="66B40C41" w:rsidR="000D685F" w:rsidRPr="0051478A" w:rsidRDefault="006C689B" w:rsidP="000D68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</w:tr>
      <w:tr w:rsidR="00385377" w:rsidRPr="0051478A" w14:paraId="19391E2D" w14:textId="77777777" w:rsidTr="000D685F">
        <w:trPr>
          <w:trHeight w:val="70"/>
        </w:trPr>
        <w:tc>
          <w:tcPr>
            <w:tcW w:w="555" w:type="dxa"/>
            <w:vAlign w:val="center"/>
          </w:tcPr>
          <w:p w14:paraId="5320FBFC" w14:textId="0A82B312" w:rsidR="00385377" w:rsidRPr="00385377" w:rsidRDefault="00132142" w:rsidP="000D685F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3131" w:type="dxa"/>
            <w:vAlign w:val="center"/>
          </w:tcPr>
          <w:p w14:paraId="336FE377" w14:textId="6E6DFA6F" w:rsidR="00385377" w:rsidRPr="0051478A" w:rsidRDefault="00385377" w:rsidP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МОНИТОРИНГА СИСТЕМЫ ДИСПЕТЧЕРСКОЙ СВЯЗИ</w:t>
            </w:r>
          </w:p>
        </w:tc>
        <w:tc>
          <w:tcPr>
            <w:tcW w:w="4252" w:type="dxa"/>
            <w:vAlign w:val="center"/>
          </w:tcPr>
          <w:p w14:paraId="2AC36A61" w14:textId="0F27A6C2" w:rsidR="00385377" w:rsidRPr="00385377" w:rsidRDefault="00A03714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385377" w:rsidRPr="00385377">
              <w:rPr>
                <w:rFonts w:ascii="Times New Roman" w:hAnsi="Times New Roman" w:cs="Times New Roman"/>
                <w:sz w:val="18"/>
                <w:szCs w:val="18"/>
              </w:rPr>
              <w:t>ункции:</w:t>
            </w:r>
          </w:p>
          <w:p w14:paraId="25D4C768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просмотр конфигурации и логического размещения оборудования системы</w:t>
            </w:r>
          </w:p>
          <w:p w14:paraId="6EF2B526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многофункциональной промышленной связи DCN;</w:t>
            </w:r>
          </w:p>
          <w:p w14:paraId="701C60DF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непрерывный контроль текущего состояния абонентских устройств и</w:t>
            </w:r>
          </w:p>
          <w:p w14:paraId="0BBD44C6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коммутаторов системы связи DCN;</w:t>
            </w:r>
          </w:p>
          <w:p w14:paraId="770419D9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получение диагностической информации по протоколу SNMP (для систем</w:t>
            </w:r>
          </w:p>
          <w:p w14:paraId="73608354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DCN емкостью до 240 абонентских устройств на один центральный</w:t>
            </w:r>
          </w:p>
          <w:p w14:paraId="589B2420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коммутатор);</w:t>
            </w:r>
          </w:p>
          <w:p w14:paraId="52C5CE25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ведение журнала событий;</w:t>
            </w:r>
          </w:p>
          <w:p w14:paraId="09823836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визуализацию информации на рабочих станциях удалённых пользователей,</w:t>
            </w:r>
          </w:p>
          <w:p w14:paraId="63B33021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подключенных к сети Интернет с помощью веб-браузера (например,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Internet</w:t>
            </w:r>
            <w:proofErr w:type="spellEnd"/>
          </w:p>
          <w:p w14:paraId="6C4A4AE3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Explorer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Firefox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Opera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Chrome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Safari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) при обеспечении контроля доступа к</w:t>
            </w:r>
          </w:p>
          <w:p w14:paraId="7927CBB1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информации;</w:t>
            </w:r>
          </w:p>
          <w:p w14:paraId="06BE2E6E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предоставление доступа к диагностической информации, формируемой</w:t>
            </w:r>
          </w:p>
          <w:p w14:paraId="4907DF71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коммутаторами;</w:t>
            </w:r>
          </w:p>
          <w:p w14:paraId="4E13D5B4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− туннельное подключение к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telnet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ftp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-серверам центрального коммутатора</w:t>
            </w:r>
          </w:p>
          <w:p w14:paraId="69FA4A8E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 xml:space="preserve">системы DCN (при работе </w:t>
            </w:r>
            <w:proofErr w:type="spellStart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ftp</w:t>
            </w:r>
            <w:proofErr w:type="spellEnd"/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-клиента в пассивном режиме);</w:t>
            </w:r>
          </w:p>
          <w:p w14:paraId="420B2691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управление воспроизведением звуковых фрагментов на абонентских</w:t>
            </w:r>
          </w:p>
          <w:p w14:paraId="40D3619E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устройствах и на группах абонентских устройств системы связи DCN;</w:t>
            </w:r>
          </w:p>
          <w:p w14:paraId="0854B52E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отправку сообщений о внештатных ситуациях на почтовый сервер для</w:t>
            </w:r>
          </w:p>
          <w:p w14:paraId="34B763D4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пересылки заданному пользователю системы «Мониторинг», визуализация</w:t>
            </w:r>
          </w:p>
          <w:p w14:paraId="7A7D85BE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неисправности, а также отображение в журнале событий ПО «Клиент</w:t>
            </w:r>
          </w:p>
          <w:p w14:paraId="3C80C009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диагностического сервера»;</w:t>
            </w:r>
          </w:p>
          <w:p w14:paraId="3253F668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резервирование сервера мониторинга;</w:t>
            </w:r>
          </w:p>
          <w:p w14:paraId="5A20C527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ручной и автоматический экспорт данных журнала событий ПО «Клиент</w:t>
            </w:r>
          </w:p>
          <w:p w14:paraId="36384D0C" w14:textId="77777777" w:rsidR="00385377" w:rsidRPr="00385377" w:rsidRDefault="00385377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диагностического сервера» на жесткий диск;</w:t>
            </w:r>
          </w:p>
          <w:p w14:paraId="66761BCD" w14:textId="28F0A412" w:rsidR="00385377" w:rsidRPr="008513B9" w:rsidRDefault="00385377" w:rsidP="0038537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85377">
              <w:rPr>
                <w:rFonts w:ascii="Times New Roman" w:hAnsi="Times New Roman" w:cs="Times New Roman"/>
                <w:sz w:val="18"/>
                <w:szCs w:val="18"/>
              </w:rPr>
              <w:t>− получение сводного отчета текущего состояния системы связи DCN.</w:t>
            </w:r>
          </w:p>
        </w:tc>
        <w:tc>
          <w:tcPr>
            <w:tcW w:w="851" w:type="dxa"/>
            <w:vAlign w:val="center"/>
          </w:tcPr>
          <w:p w14:paraId="5C1583ED" w14:textId="77777777" w:rsidR="00385377" w:rsidRPr="0051478A" w:rsidRDefault="00385377" w:rsidP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730FFC" w14:textId="77777777" w:rsidR="00385377" w:rsidRPr="0051478A" w:rsidRDefault="00385377" w:rsidP="000D68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685F" w:rsidRPr="0051478A" w14:paraId="36B32B4F" w14:textId="77777777" w:rsidTr="000D685F">
        <w:trPr>
          <w:trHeight w:val="70"/>
        </w:trPr>
        <w:tc>
          <w:tcPr>
            <w:tcW w:w="555" w:type="dxa"/>
            <w:vAlign w:val="center"/>
          </w:tcPr>
          <w:p w14:paraId="42A0F7C0" w14:textId="5425BB18" w:rsidR="000D685F" w:rsidRPr="00385377" w:rsidRDefault="00132142" w:rsidP="000D685F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3131" w:type="dxa"/>
            <w:vAlign w:val="center"/>
          </w:tcPr>
          <w:p w14:paraId="344D68C1" w14:textId="77777777" w:rsidR="000D685F" w:rsidRPr="0051478A" w:rsidRDefault="000D685F" w:rsidP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МОДУЛЬ ПРЕДОХРАНИТЕЛЕЙ 8Х1А, DIN</w:t>
            </w:r>
          </w:p>
        </w:tc>
        <w:tc>
          <w:tcPr>
            <w:tcW w:w="4252" w:type="dxa"/>
            <w:vAlign w:val="center"/>
          </w:tcPr>
          <w:p w14:paraId="1C8941C0" w14:textId="41EA565F" w:rsidR="0051478A" w:rsidRPr="0051478A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Функции: з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ащита питания абонентских линий </w:t>
            </w:r>
          </w:p>
          <w:p w14:paraId="58AC1972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Кол-во подключаемых абонентских линий: 8;</w:t>
            </w:r>
          </w:p>
          <w:p w14:paraId="5D591B2E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напряжение: 48 В;</w:t>
            </w:r>
          </w:p>
          <w:p w14:paraId="3E749BB6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Допустимый диапазон напряжения питания:</w:t>
            </w:r>
          </w:p>
          <w:p w14:paraId="1A86737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36 до 60 В;</w:t>
            </w:r>
          </w:p>
          <w:p w14:paraId="3307F6E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 предохранителя линии питания*: 1А;</w:t>
            </w:r>
          </w:p>
          <w:p w14:paraId="53985DAD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*Допускается использование предохранителей линии питания номиналом до 3 А;</w:t>
            </w:r>
          </w:p>
          <w:p w14:paraId="51B1E3F6" w14:textId="2F2D93E8" w:rsidR="000D685F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Допустимые значения температуры окружающего воздуха: от - 5 до + 55 ºC;</w:t>
            </w:r>
          </w:p>
        </w:tc>
        <w:tc>
          <w:tcPr>
            <w:tcW w:w="851" w:type="dxa"/>
            <w:vAlign w:val="center"/>
          </w:tcPr>
          <w:p w14:paraId="18B88317" w14:textId="79420BDC" w:rsidR="000D685F" w:rsidRPr="0051478A" w:rsidRDefault="000D685F" w:rsidP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701" w:type="dxa"/>
            <w:vAlign w:val="center"/>
          </w:tcPr>
          <w:p w14:paraId="7989CE10" w14:textId="31212704" w:rsidR="000D685F" w:rsidRPr="0051478A" w:rsidRDefault="006C689B" w:rsidP="000D68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</w:t>
            </w:r>
          </w:p>
        </w:tc>
      </w:tr>
      <w:tr w:rsidR="000D685F" w:rsidRPr="0051478A" w14:paraId="5F012C92" w14:textId="77777777" w:rsidTr="000D685F">
        <w:trPr>
          <w:trHeight w:val="70"/>
        </w:trPr>
        <w:tc>
          <w:tcPr>
            <w:tcW w:w="555" w:type="dxa"/>
            <w:vAlign w:val="center"/>
          </w:tcPr>
          <w:p w14:paraId="129133F8" w14:textId="69A80C18" w:rsidR="000D685F" w:rsidRPr="00385377" w:rsidRDefault="00132142" w:rsidP="000D685F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3131" w:type="dxa"/>
            <w:vAlign w:val="center"/>
          </w:tcPr>
          <w:p w14:paraId="67836265" w14:textId="3E581768" w:rsidR="000D685F" w:rsidRPr="0051478A" w:rsidRDefault="000D685F" w:rsidP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СИСТЕМА ЭЛЕКТРОПИТАНИЯ FPS 4</w:t>
            </w:r>
            <w:r w:rsidR="00A203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V 5,4KW 3Х230VAC BD С ТРЕМЯ ВЫПРЯМИТЕЛЯМИ 1800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4252" w:type="dxa"/>
            <w:vAlign w:val="center"/>
          </w:tcPr>
          <w:p w14:paraId="3279A579" w14:textId="70C7AE9A" w:rsidR="000D685F" w:rsidRPr="0051478A" w:rsidRDefault="00A2030B" w:rsidP="00A20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электропитания в составе: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- у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правляющий модуль (контроллер)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Smartpack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S,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including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MODBUS RTS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Автоматический выключатель АКБ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CBmcb:hymag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=60A 80Vdc 10kA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batt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AS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Автоматический выключатель CB 60A 1-Pole D-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type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plug-in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CS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Выпрямительный модуль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Flatpack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S 48/1800 HE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851" w:type="dxa"/>
            <w:vAlign w:val="center"/>
          </w:tcPr>
          <w:p w14:paraId="3662AA76" w14:textId="76A2F9FE" w:rsidR="000D685F" w:rsidRPr="0051478A" w:rsidRDefault="000D685F" w:rsidP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02324EAE" w14:textId="6F2C61C9" w:rsidR="000D685F" w:rsidRPr="0051478A" w:rsidRDefault="006C689B" w:rsidP="000D68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0D685F" w:rsidRPr="0051478A" w14:paraId="131B0F7D" w14:textId="77777777" w:rsidTr="000D685F">
        <w:trPr>
          <w:trHeight w:val="70"/>
        </w:trPr>
        <w:tc>
          <w:tcPr>
            <w:tcW w:w="555" w:type="dxa"/>
            <w:vAlign w:val="center"/>
          </w:tcPr>
          <w:p w14:paraId="3A25D21D" w14:textId="29593B90" w:rsidR="000D685F" w:rsidRPr="00385377" w:rsidRDefault="00132142" w:rsidP="000D685F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3131" w:type="dxa"/>
            <w:vAlign w:val="center"/>
          </w:tcPr>
          <w:p w14:paraId="57FA66F2" w14:textId="58664D19" w:rsidR="000D685F" w:rsidRPr="0051478A" w:rsidRDefault="000D685F" w:rsidP="000D68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БАТАРЕЯ А512/</w:t>
            </w:r>
            <w:r w:rsidR="00A203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5А, </w:t>
            </w:r>
            <w:r w:rsidR="00A203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5 А/Ч</w:t>
            </w:r>
          </w:p>
        </w:tc>
        <w:tc>
          <w:tcPr>
            <w:tcW w:w="4252" w:type="dxa"/>
            <w:vAlign w:val="center"/>
          </w:tcPr>
          <w:p w14:paraId="169B26F8" w14:textId="2057D2E2" w:rsidR="000D685F" w:rsidRPr="00A2030B" w:rsidRDefault="00A2030B" w:rsidP="000544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номинальная ёмкость АКБ: 85 А/ч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- напряжение: 12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- срок службы: до 7 лет</w:t>
            </w:r>
          </w:p>
        </w:tc>
        <w:tc>
          <w:tcPr>
            <w:tcW w:w="851" w:type="dxa"/>
            <w:vAlign w:val="center"/>
          </w:tcPr>
          <w:p w14:paraId="3C4C2589" w14:textId="506BE457" w:rsidR="000D685F" w:rsidRPr="0051478A" w:rsidRDefault="000D685F" w:rsidP="000D68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5048C785" w14:textId="0DDE3EDB" w:rsidR="000D685F" w:rsidRPr="0051478A" w:rsidRDefault="000D685F" w:rsidP="000D68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6C68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1478A" w:rsidRPr="0051478A" w14:paraId="411B429F" w14:textId="77777777" w:rsidTr="000D685F">
        <w:trPr>
          <w:trHeight w:val="70"/>
        </w:trPr>
        <w:tc>
          <w:tcPr>
            <w:tcW w:w="555" w:type="dxa"/>
            <w:vAlign w:val="center"/>
          </w:tcPr>
          <w:p w14:paraId="102DDD8B" w14:textId="4A474649" w:rsidR="0051478A" w:rsidRPr="00385377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3131" w:type="dxa"/>
            <w:vAlign w:val="center"/>
          </w:tcPr>
          <w:p w14:paraId="4A98DAA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МОДУЛЬ АНАЛОГОВЫХ ПОДКЛЮЧЕНИЙ (МАП) DIN</w:t>
            </w:r>
          </w:p>
        </w:tc>
        <w:tc>
          <w:tcPr>
            <w:tcW w:w="4252" w:type="dxa"/>
            <w:vAlign w:val="center"/>
          </w:tcPr>
          <w:p w14:paraId="1BD952FA" w14:textId="77777777" w:rsidR="00B91BEF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Функции: </w:t>
            </w:r>
          </w:p>
          <w:p w14:paraId="7E5A73B5" w14:textId="410BB6BC" w:rsidR="0051478A" w:rsidRPr="0051478A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одключение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аналоговых интерфейсов других систем;</w:t>
            </w:r>
          </w:p>
          <w:p w14:paraId="6F15E6E1" w14:textId="5354F511" w:rsidR="0051478A" w:rsidRPr="0051478A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>правление автоматическим воспроизведением заранее записанных сообщений по командам от внешних систем аварийной сигнализации;</w:t>
            </w:r>
          </w:p>
          <w:p w14:paraId="364736F5" w14:textId="5DC6E418" w:rsidR="0051478A" w:rsidRPr="0051478A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>остроение системы зонального громкоговорящего оповещения (до восьми зон) при помощи усилителя мощности и дополнительных плат с реле для коммутации линий громкоговорителей;</w:t>
            </w:r>
          </w:p>
          <w:p w14:paraId="65141A2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Полоса спектра частот тракта передачи звукового сигнала: 300-6800Гц </w:t>
            </w:r>
          </w:p>
          <w:p w14:paraId="4F3C89D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Количество программируемых линий (контактов): 8</w:t>
            </w:r>
          </w:p>
          <w:p w14:paraId="6080A2A5" w14:textId="6DA1C993" w:rsidR="0051478A" w:rsidRPr="0051478A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Интерфейс связи: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1478A"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Uko</w:t>
            </w:r>
            <w:proofErr w:type="spellEnd"/>
          </w:p>
          <w:p w14:paraId="41EC6DD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питания: 48 В</w:t>
            </w:r>
          </w:p>
          <w:p w14:paraId="263F433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Допустимый диапазон напряжения питания:</w:t>
            </w:r>
          </w:p>
          <w:p w14:paraId="6401D0C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от 36 до 60 В</w:t>
            </w:r>
          </w:p>
          <w:p w14:paraId="34B3F0B6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Собственный ток потребления, не более: 25 мА</w:t>
            </w:r>
          </w:p>
          <w:p w14:paraId="76263E58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Номинальный уровень сигнала на линии аналогового интерфейса: 775 (0) мВ (дБ)</w:t>
            </w:r>
          </w:p>
          <w:p w14:paraId="3432BA12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сопротивление нагрузки аналоговой линии: 600 Ом</w:t>
            </w:r>
          </w:p>
          <w:p w14:paraId="19190102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Внутреннее сопротивление передающего тракта: 200 Ом</w:t>
            </w:r>
          </w:p>
          <w:p w14:paraId="6F48739A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Отношение сигнал/шум, не менее: 60 дБ</w:t>
            </w:r>
          </w:p>
          <w:p w14:paraId="4987DEE5" w14:textId="72BF0782" w:rsidR="0051478A" w:rsidRPr="0051478A" w:rsidRDefault="00B91BEF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>ходной ток линии управления, не более: 1 мА</w:t>
            </w:r>
          </w:p>
          <w:p w14:paraId="7C7ECC1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Максимальный выходной ток линии управления, не менее: 50 мА</w:t>
            </w:r>
          </w:p>
          <w:p w14:paraId="0B062E05" w14:textId="0B868E9B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Допустимые значения температуры окружающего воздуха: от - 5 до + 55 ºC</w:t>
            </w:r>
          </w:p>
        </w:tc>
        <w:tc>
          <w:tcPr>
            <w:tcW w:w="851" w:type="dxa"/>
            <w:vAlign w:val="center"/>
          </w:tcPr>
          <w:p w14:paraId="65088172" w14:textId="369CDB6B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125AD147" w14:textId="3F2386EC" w:rsidR="0051478A" w:rsidRPr="0051478A" w:rsidRDefault="0051478A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6C68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1478A" w:rsidRPr="0051478A" w14:paraId="5CD914F1" w14:textId="77777777" w:rsidTr="000D685F">
        <w:trPr>
          <w:trHeight w:val="70"/>
        </w:trPr>
        <w:tc>
          <w:tcPr>
            <w:tcW w:w="555" w:type="dxa"/>
            <w:vAlign w:val="center"/>
          </w:tcPr>
          <w:p w14:paraId="4DD79F95" w14:textId="1D7E8CEC" w:rsidR="0051478A" w:rsidRPr="00385377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31" w:type="dxa"/>
            <w:vAlign w:val="center"/>
          </w:tcPr>
          <w:p w14:paraId="6411FE7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ПУЛЬТ ПЕРЕГОВОРНЫЙ ЦИФРОВОЙ НА 32 КЛАВИШ DIS (32)</w:t>
            </w:r>
          </w:p>
        </w:tc>
        <w:tc>
          <w:tcPr>
            <w:tcW w:w="4252" w:type="dxa"/>
            <w:vAlign w:val="center"/>
          </w:tcPr>
          <w:p w14:paraId="4DB4C14E" w14:textId="0D8CFC38" w:rsidR="00CE03D8" w:rsidRDefault="00CE03D8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Функции:</w:t>
            </w:r>
          </w:p>
          <w:p w14:paraId="74B49DE6" w14:textId="173C9E8F" w:rsidR="00CE03D8" w:rsidRDefault="00CE03D8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т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рансляция голосовых сообщений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AC09598" w14:textId="0B9B7EE3" w:rsidR="0051478A" w:rsidRPr="0051478A" w:rsidRDefault="00CE03D8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о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>рганизация двусторонней громкоговорящей связи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937AA4F" w14:textId="54DF519D" w:rsidR="0051478A" w:rsidRPr="0051478A" w:rsidRDefault="00CE03D8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>осуществление функц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 оповещения и поисковой связи.</w:t>
            </w:r>
          </w:p>
          <w:p w14:paraId="078D541F" w14:textId="21BA969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Количество клавиш</w:t>
            </w:r>
            <w:r w:rsidR="00CE03D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32</w:t>
            </w:r>
            <w:r w:rsidR="00CE03D8">
              <w:rPr>
                <w:rFonts w:ascii="Times New Roman" w:hAnsi="Times New Roman" w:cs="Times New Roman"/>
                <w:sz w:val="18"/>
                <w:szCs w:val="18"/>
              </w:rPr>
              <w:t xml:space="preserve"> шт.</w:t>
            </w:r>
          </w:p>
          <w:p w14:paraId="53E0DE4F" w14:textId="3E3E4CF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Комплектация дополнительным клавишным блоком  от 8 до 48 клавиш, до 4 блоков к одному пульту</w:t>
            </w:r>
          </w:p>
          <w:p w14:paraId="74BD6D9D" w14:textId="77777777" w:rsidR="0051478A" w:rsidRPr="0051478A" w:rsidRDefault="0051478A" w:rsidP="0051478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Полоса спектра частот тракта передачи звукового сигнала: от 300 до 6800 Гц</w:t>
            </w:r>
          </w:p>
          <w:p w14:paraId="222315F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питания постоянного тока: 48В</w:t>
            </w:r>
          </w:p>
          <w:p w14:paraId="370EC7B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допустимых значений напряжения питания постоянного тока: от 36 до 60В</w:t>
            </w:r>
          </w:p>
          <w:p w14:paraId="4D0FFA7D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Максимальная электрическая мощность встроенного усилителя, не менее: 0,85 Вт </w:t>
            </w:r>
          </w:p>
          <w:p w14:paraId="79096CCA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Ток потребления в ждущем режиме, не более: 35мА</w:t>
            </w:r>
          </w:p>
          <w:p w14:paraId="799F8A5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Максимальный рабочий ток, не более: 100мА</w:t>
            </w:r>
          </w:p>
          <w:p w14:paraId="788B7A08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Протокол связи: «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Armtel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19D56EEF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Интерфейс связи: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  <w:p w14:paraId="2C0D7B3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Класс электробезопасности по ГОСТ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IEC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61140-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2012: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</w:p>
          <w:p w14:paraId="1C3C2C18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Степень защиты, обеспечиваемая оболочками по ГОСТ 14254: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14:paraId="4B74630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Вид климатического исполнения, тип атмосферы по ГОСТ 15150: УХЛ4.1</w:t>
            </w:r>
          </w:p>
          <w:p w14:paraId="4B07898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сейсмостойкости по НП-031-01: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  <w:p w14:paraId="7B343AF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Класс безопасности по НП-001-15* и НП-033-11: 3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</w:t>
            </w:r>
          </w:p>
          <w:p w14:paraId="1DC7DD2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допустимых значений температуры окружающего воздуха: от - 5 до + 55ºC</w:t>
            </w:r>
          </w:p>
          <w:p w14:paraId="177C8BC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Атмосферное давление: от 84 до106,7кПа</w:t>
            </w:r>
          </w:p>
          <w:p w14:paraId="200AD38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Относительная влажность воздуха при температуре 25 °С: до 80%</w:t>
            </w:r>
          </w:p>
          <w:p w14:paraId="5A62403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Габаритные размеры с максимально поднятым микрофоном, не более: 260×200×416мм</w:t>
            </w:r>
          </w:p>
          <w:p w14:paraId="79D11D69" w14:textId="0645FA63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Масса, не более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 1,1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215B947D" w14:textId="51488D74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701" w:type="dxa"/>
            <w:vAlign w:val="center"/>
          </w:tcPr>
          <w:p w14:paraId="515C4BE9" w14:textId="4F25069B" w:rsidR="0051478A" w:rsidRPr="0051478A" w:rsidRDefault="0051478A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6C68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1478A" w:rsidRPr="0051478A" w14:paraId="6F00884F" w14:textId="77777777" w:rsidTr="000D685F">
        <w:trPr>
          <w:trHeight w:val="70"/>
        </w:trPr>
        <w:tc>
          <w:tcPr>
            <w:tcW w:w="555" w:type="dxa"/>
            <w:vAlign w:val="center"/>
          </w:tcPr>
          <w:p w14:paraId="3516E27E" w14:textId="27B20353" w:rsidR="0051478A" w:rsidRPr="00132142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31" w:type="dxa"/>
            <w:vAlign w:val="center"/>
          </w:tcPr>
          <w:p w14:paraId="49FBC128" w14:textId="19B981F6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БЛОК РАСШИРЕНИЯ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DIS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НА 32 КНОПКИ</w:t>
            </w:r>
          </w:p>
        </w:tc>
        <w:tc>
          <w:tcPr>
            <w:tcW w:w="4252" w:type="dxa"/>
            <w:vAlign w:val="center"/>
          </w:tcPr>
          <w:p w14:paraId="66537B94" w14:textId="77777777" w:rsidR="005E343B" w:rsidRDefault="005E343B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Функции: </w:t>
            </w:r>
          </w:p>
          <w:p w14:paraId="1202C6FA" w14:textId="6CA2301B" w:rsidR="0051478A" w:rsidRPr="0051478A" w:rsidRDefault="005E343B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увеличение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клавиш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пульта цифровой дисп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етчерской громкоговорящей связи.</w:t>
            </w:r>
          </w:p>
          <w:p w14:paraId="0F982AE2" w14:textId="6D0013E9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клавиш: </w:t>
            </w:r>
            <w:r w:rsidR="005E343B">
              <w:rPr>
                <w:rFonts w:ascii="Times New Roman" w:hAnsi="Times New Roman" w:cs="Times New Roman"/>
                <w:sz w:val="18"/>
                <w:szCs w:val="18"/>
              </w:rPr>
              <w:t>32 шт.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BB1CD3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Максимальное количество блок подключаемых к одному диспетчерскому пульту: до 4-х</w:t>
            </w:r>
          </w:p>
          <w:p w14:paraId="4F1A516E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Напряжение питания: 3,3 - 5,0 В ± 5 %</w:t>
            </w:r>
          </w:p>
          <w:p w14:paraId="3FB2C75F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Ток потребления в ждущем режиме, не более:</w:t>
            </w:r>
          </w:p>
          <w:p w14:paraId="48975C41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20мА</w:t>
            </w:r>
          </w:p>
          <w:p w14:paraId="71BB142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Максимальный рабочий ток, не более: 200мА</w:t>
            </w:r>
          </w:p>
          <w:p w14:paraId="31014DF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Класс электробезопасности по ГОСТ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IEC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61140-2012: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</w:p>
          <w:p w14:paraId="1A1924A6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Степень защиты, обеспечиваемая оболочками по ГОСТ 14254: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14:paraId="519FA9F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Вид климатического исполнения, тип атмосферы по ГОСТ 15150: УХЛ4.1</w:t>
            </w:r>
          </w:p>
          <w:p w14:paraId="7547D19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сейсмостойкости по НП-031-01: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  <w:p w14:paraId="5F3FEFB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Класс безопасности по НП-001-15* и НП-033-11: 3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</w:t>
            </w:r>
          </w:p>
          <w:p w14:paraId="32DCD88A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допустимых значений температуры окружающего воздуха: от - 5 до + 55ºC</w:t>
            </w:r>
          </w:p>
          <w:p w14:paraId="5D6BE66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Габаритные размеры, не более: 247×200×76мм</w:t>
            </w:r>
          </w:p>
          <w:p w14:paraId="64C0256B" w14:textId="0F73913B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Масса, не более: 0,9кг</w:t>
            </w:r>
          </w:p>
        </w:tc>
        <w:tc>
          <w:tcPr>
            <w:tcW w:w="851" w:type="dxa"/>
            <w:vAlign w:val="center"/>
          </w:tcPr>
          <w:p w14:paraId="5A2DFD03" w14:textId="0810A693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315041FE" w14:textId="7CB68826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1478A" w:rsidRPr="0051478A" w14:paraId="702E2400" w14:textId="77777777" w:rsidTr="000D685F">
        <w:trPr>
          <w:trHeight w:val="70"/>
        </w:trPr>
        <w:tc>
          <w:tcPr>
            <w:tcW w:w="555" w:type="dxa"/>
            <w:vAlign w:val="center"/>
          </w:tcPr>
          <w:p w14:paraId="0F053F97" w14:textId="07538C09" w:rsidR="0051478A" w:rsidRPr="0051478A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31" w:type="dxa"/>
            <w:vAlign w:val="center"/>
          </w:tcPr>
          <w:p w14:paraId="576535C2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ВЗРЫВОЗАЩИЩЕННОЕ ЦИФРОВОЕ ПЕРЕГОВОРНОЕ УСТРОЙСТВО (IP65) DW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Ex</w:t>
            </w:r>
            <w:proofErr w:type="spellEnd"/>
          </w:p>
        </w:tc>
        <w:tc>
          <w:tcPr>
            <w:tcW w:w="4252" w:type="dxa"/>
            <w:vAlign w:val="center"/>
          </w:tcPr>
          <w:p w14:paraId="0F34B2FE" w14:textId="77777777" w:rsidR="005E343B" w:rsidRDefault="005E343B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Функции: </w:t>
            </w:r>
          </w:p>
          <w:p w14:paraId="2326CEB0" w14:textId="27A9A41D" w:rsidR="0051478A" w:rsidRPr="0051478A" w:rsidRDefault="005E343B" w:rsidP="00514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о</w:t>
            </w:r>
            <w:r w:rsidR="0051478A" w:rsidRPr="005147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рганизация дву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сторонней громкоговорящей связи.</w:t>
            </w:r>
          </w:p>
          <w:p w14:paraId="22D3F8A0" w14:textId="39BEDD0F" w:rsidR="0051478A" w:rsidRPr="0051478A" w:rsidRDefault="005E343B" w:rsidP="0051478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связей: 2</w:t>
            </w:r>
          </w:p>
          <w:p w14:paraId="38F5DEED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Возможность подключения дополнительного громкоговорителя и оптического сигнализатора</w:t>
            </w:r>
          </w:p>
          <w:p w14:paraId="4B760AE8" w14:textId="77777777" w:rsidR="0051478A" w:rsidRPr="0051478A" w:rsidRDefault="0051478A" w:rsidP="0051478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Полоса спектра частот тракта передачи звукового сигнала: от 300 до 6800 Гц</w:t>
            </w:r>
          </w:p>
          <w:p w14:paraId="0A8D33D6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питания постоянного тока: 48В</w:t>
            </w:r>
          </w:p>
          <w:p w14:paraId="660A4C2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Диапазон допустимых значений напряжения питания постоянного тока: от 36 до 60В  </w:t>
            </w:r>
          </w:p>
          <w:p w14:paraId="3417F22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Ток покоя при номинальном напряжении, не более: 25мА</w:t>
            </w:r>
          </w:p>
          <w:p w14:paraId="15B152F4" w14:textId="5E59AC31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программируемых прямых связей /функций: </w:t>
            </w:r>
            <w:r w:rsidR="005E343B">
              <w:rPr>
                <w:rFonts w:ascii="Times New Roman" w:hAnsi="Times New Roman" w:cs="Times New Roman"/>
                <w:sz w:val="18"/>
                <w:szCs w:val="18"/>
              </w:rPr>
              <w:t xml:space="preserve">до 2 </w:t>
            </w:r>
          </w:p>
          <w:p w14:paraId="4EC8287E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Максимальный рабочий ток без дополнительного усилителя, не более: 95мА</w:t>
            </w:r>
          </w:p>
          <w:p w14:paraId="6FC6390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Максимальный рабочий ток с дополнительным усилителем, не более: 1,1А</w:t>
            </w:r>
          </w:p>
          <w:p w14:paraId="228761F2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Максимальная коммутируемая постоянная мощность в цепи внешнего исполнительного (сигнального) устройства: 60Вт</w:t>
            </w:r>
          </w:p>
          <w:p w14:paraId="3EC539A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Максимальное коммутируемое постоянное напряжение в цепи внешнего исполнительного (сигнального) устройства: 60В</w:t>
            </w:r>
          </w:p>
          <w:p w14:paraId="2F40E8F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Максимальный коммутируемый постоянный ток в цепи внешнего исполнительного (сигнального) устройства: 2,0А</w:t>
            </w:r>
          </w:p>
          <w:p w14:paraId="683577B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Максимальная электрическая мощность основного усилителя, не менее: 1,2Вт</w:t>
            </w:r>
          </w:p>
          <w:p w14:paraId="663F4FBF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Уровень звукового давления встроенного 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громкоговорителя при максимальной громкости, не менее: 95дБ</w:t>
            </w:r>
          </w:p>
          <w:p w14:paraId="25E3342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Вид взрывозащиты по ГОСТ 31610.0-2014 (IEC 60079-0:2011):</w:t>
            </w:r>
          </w:p>
          <w:p w14:paraId="1855310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«1Ex e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ib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mb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IIC T4 Gb» </w:t>
            </w:r>
          </w:p>
          <w:p w14:paraId="1746F0D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«Ex tb IIIC T135°C Db»</w:t>
            </w:r>
          </w:p>
          <w:p w14:paraId="17919E3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взрывозащиты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EN 60079-0:2012:</w:t>
            </w:r>
          </w:p>
          <w:p w14:paraId="486FED2A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«II 2 G Ex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eb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ib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mb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IIC T4 Gb»</w:t>
            </w:r>
          </w:p>
          <w:p w14:paraId="08EA32C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«II 2  D  Ex  tb  IIIC T135°C  IP66 Db»</w:t>
            </w:r>
          </w:p>
          <w:p w14:paraId="1BAB0A49" w14:textId="5E6103CA" w:rsid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допустимых значений температуры окружающего воздуха: от -55 до +70 ºC</w:t>
            </w:r>
            <w:r w:rsidR="00A9437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ADB57CA" w14:textId="73380C54" w:rsidR="00A9437E" w:rsidRPr="00A9437E" w:rsidRDefault="00A9437E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Степень защиты, обеспечиваемой оболочкой по ГОСТ 14254-2015: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</w:t>
            </w:r>
            <w:r w:rsidRPr="00A9437E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  <w:p w14:paraId="0BB64E0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Класс электробезопасности по ГОСТ 12.2.007.0-75: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</w:p>
          <w:p w14:paraId="6BDBAB78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Вид климатического исполнения по ГОСТ 15150-69: УХЛ1</w:t>
            </w:r>
          </w:p>
          <w:p w14:paraId="654E076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значений допустимого атмосферного давления: от 84 до 106,7 кПа</w:t>
            </w:r>
          </w:p>
          <w:p w14:paraId="7D7E5746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Относительная влажность воздуха при температуре 25 °С, %: до 98</w:t>
            </w:r>
          </w:p>
          <w:p w14:paraId="72E7115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Линейный интерфейс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Ua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Ub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DWЕх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: Uk0-интерфейс, согласно CCITT</w:t>
            </w:r>
          </w:p>
          <w:p w14:paraId="2591FD38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Протокол передачи: «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Armtel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6CAC1E7D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Категория сейсмостойкости по НП-031-01: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  <w:p w14:paraId="221A96C0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Класс безопасности по НП-001-15 и НП-033-11: 3</w:t>
            </w:r>
          </w:p>
          <w:p w14:paraId="7116089B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Габаритные размеры (исполнения без телефонной трубки), не более: 515×130×205мм</w:t>
            </w:r>
          </w:p>
          <w:p w14:paraId="75551FBC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Габаритные размеры исполнений с телефонной трубкой, не более: 540×130×225мм</w:t>
            </w:r>
          </w:p>
          <w:p w14:paraId="5437270C" w14:textId="5DAF7232" w:rsidR="0051478A" w:rsidRPr="0051478A" w:rsidRDefault="0051478A" w:rsidP="005E34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Масса, не более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60CC2C44" w14:textId="16C95FC5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701" w:type="dxa"/>
            <w:vAlign w:val="center"/>
          </w:tcPr>
          <w:p w14:paraId="13CB0FE9" w14:textId="7AF1DB49" w:rsidR="0051478A" w:rsidRPr="0051478A" w:rsidRDefault="0051478A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</w:t>
            </w:r>
            <w:r w:rsidR="006C68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1478A" w:rsidRPr="0051478A" w14:paraId="347626B2" w14:textId="77777777" w:rsidTr="000D685F">
        <w:trPr>
          <w:trHeight w:val="70"/>
        </w:trPr>
        <w:tc>
          <w:tcPr>
            <w:tcW w:w="555" w:type="dxa"/>
            <w:vAlign w:val="center"/>
          </w:tcPr>
          <w:p w14:paraId="5D05B9EF" w14:textId="6A1D20BE" w:rsidR="0051478A" w:rsidRPr="0051478A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31" w:type="dxa"/>
            <w:vAlign w:val="center"/>
          </w:tcPr>
          <w:p w14:paraId="3FBAE462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ГРОМКОГОВОРИТЕЛЬ ВЗРЫВОЗАЩИЩЕННЫЙ РУПОРНЫЙ, 25 ВТ/100В, LS-25 EX T (25)</w:t>
            </w:r>
          </w:p>
        </w:tc>
        <w:tc>
          <w:tcPr>
            <w:tcW w:w="4252" w:type="dxa"/>
            <w:vAlign w:val="center"/>
          </w:tcPr>
          <w:p w14:paraId="3545D42A" w14:textId="77777777" w:rsidR="005E343B" w:rsidRDefault="005E343B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Функции:</w:t>
            </w:r>
          </w:p>
          <w:p w14:paraId="7DA539BB" w14:textId="0974BED3" w:rsidR="0051478A" w:rsidRPr="0051478A" w:rsidRDefault="005E343B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>трансляци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51478A"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сообщений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6A4A7E1" w14:textId="77777777" w:rsidR="0051478A" w:rsidRPr="0051478A" w:rsidRDefault="0051478A" w:rsidP="0051478A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Полоса спектра частот тракта передачи звукового сигнала: от 380 до 7000Гц</w:t>
            </w:r>
          </w:p>
          <w:p w14:paraId="35C940C6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Номинальная мощность 25 Вт</w:t>
            </w:r>
          </w:p>
          <w:p w14:paraId="04C6C43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Номинальное напряжение 100 В</w:t>
            </w:r>
          </w:p>
          <w:p w14:paraId="58618AF4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Класс взрывозащиты не хуже 2Ex d e m IIВ T4</w:t>
            </w:r>
          </w:p>
          <w:p w14:paraId="311C95D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Класс климатической защиты в соответствии с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требвоаниями</w:t>
            </w:r>
            <w:proofErr w:type="spellEnd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 ГОСТ 14254-96 не ниже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  <w:p w14:paraId="30AD6C31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Уровень звукового давления при 1 Вт/1 м не хуже 109 </w:t>
            </w:r>
            <w:proofErr w:type="spellStart"/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Дб</w:t>
            </w:r>
            <w:proofErr w:type="spellEnd"/>
          </w:p>
          <w:p w14:paraId="081C5CC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Уровень звукового давления, номинальная мощность не хуже 122Дб</w:t>
            </w:r>
          </w:p>
          <w:p w14:paraId="43203B59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Тип крепления: П-образная скоба</w:t>
            </w:r>
          </w:p>
          <w:p w14:paraId="4691A53D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Диапазон допустимых значений температуры окружающего воздуха: от - 50 до + 60ºC</w:t>
            </w:r>
          </w:p>
          <w:p w14:paraId="5C7D022E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Габаритные размеры модуля: </w:t>
            </w:r>
            <w:r w:rsidRPr="0051478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207х186x144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  <w:p w14:paraId="101A158D" w14:textId="42C98391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Масса, не более: 2,8кг</w:t>
            </w:r>
          </w:p>
        </w:tc>
        <w:tc>
          <w:tcPr>
            <w:tcW w:w="851" w:type="dxa"/>
            <w:vAlign w:val="center"/>
          </w:tcPr>
          <w:p w14:paraId="7FD86647" w14:textId="2D98807E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2BD8BA77" w14:textId="25C3BDA0" w:rsidR="0051478A" w:rsidRPr="0051478A" w:rsidRDefault="0051478A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46</w:t>
            </w:r>
            <w:r w:rsidR="006C68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51478A" w:rsidRPr="0051478A" w14:paraId="3AFDAF0F" w14:textId="77777777" w:rsidTr="000D685F">
        <w:trPr>
          <w:trHeight w:val="70"/>
        </w:trPr>
        <w:tc>
          <w:tcPr>
            <w:tcW w:w="555" w:type="dxa"/>
            <w:vAlign w:val="center"/>
          </w:tcPr>
          <w:p w14:paraId="4A0FCCA2" w14:textId="5169E573" w:rsidR="0051478A" w:rsidRPr="00132142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131" w:type="dxa"/>
            <w:vAlign w:val="center"/>
          </w:tcPr>
          <w:p w14:paraId="5B2A4CF3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КАБЕЛЬ ВИТАЯ ПАРА, КАТЕГОРИИ 6Е LAN-6EUTP-BL</w:t>
            </w:r>
          </w:p>
        </w:tc>
        <w:tc>
          <w:tcPr>
            <w:tcW w:w="4252" w:type="dxa"/>
            <w:vAlign w:val="center"/>
          </w:tcPr>
          <w:p w14:paraId="0D49C12D" w14:textId="09AAC37C" w:rsidR="0051478A" w:rsidRPr="0051478A" w:rsidRDefault="00BB3C29" w:rsidP="00BB3C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КАБЕЛЬ ВИТАЯ ПАРА, КАТЕГОРИИ 6Е LAN-6EUTP-BL</w:t>
            </w:r>
          </w:p>
        </w:tc>
        <w:tc>
          <w:tcPr>
            <w:tcW w:w="851" w:type="dxa"/>
            <w:vAlign w:val="center"/>
          </w:tcPr>
          <w:p w14:paraId="00D6E7EA" w14:textId="53B97852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701" w:type="dxa"/>
            <w:vAlign w:val="center"/>
          </w:tcPr>
          <w:p w14:paraId="4F8BA31F" w14:textId="60209908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66,0</w:t>
            </w:r>
          </w:p>
        </w:tc>
      </w:tr>
      <w:tr w:rsidR="0051478A" w:rsidRPr="0051478A" w14:paraId="0C38C954" w14:textId="77777777" w:rsidTr="000D685F">
        <w:trPr>
          <w:trHeight w:val="70"/>
        </w:trPr>
        <w:tc>
          <w:tcPr>
            <w:tcW w:w="555" w:type="dxa"/>
            <w:vAlign w:val="center"/>
          </w:tcPr>
          <w:p w14:paraId="3131ACBD" w14:textId="638DD43D" w:rsidR="0051478A" w:rsidRPr="00132142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31" w:type="dxa"/>
            <w:vAlign w:val="center"/>
          </w:tcPr>
          <w:p w14:paraId="59BCA3C7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ПАТЧ-КОРД МЕДНЫЙ, КАТ.6 0,5М LAN6-S45-0.5-GY</w:t>
            </w:r>
          </w:p>
        </w:tc>
        <w:tc>
          <w:tcPr>
            <w:tcW w:w="4252" w:type="dxa"/>
            <w:vAlign w:val="center"/>
          </w:tcPr>
          <w:p w14:paraId="36B85732" w14:textId="7DFD8191" w:rsidR="0051478A" w:rsidRPr="0051478A" w:rsidRDefault="00BB3C29" w:rsidP="00BB3C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ПАТЧ-КОРД МЕДНЫЙ, КАТ.6 0,5М LAN6-S45-0.5-GY</w:t>
            </w:r>
          </w:p>
        </w:tc>
        <w:tc>
          <w:tcPr>
            <w:tcW w:w="851" w:type="dxa"/>
            <w:vAlign w:val="center"/>
          </w:tcPr>
          <w:p w14:paraId="34E3F052" w14:textId="69A4A797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27874A44" w14:textId="5956191F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</w:tr>
      <w:tr w:rsidR="0051478A" w:rsidRPr="0051478A" w14:paraId="0FC699B4" w14:textId="77777777" w:rsidTr="000D685F">
        <w:trPr>
          <w:trHeight w:val="70"/>
        </w:trPr>
        <w:tc>
          <w:tcPr>
            <w:tcW w:w="555" w:type="dxa"/>
            <w:vAlign w:val="center"/>
          </w:tcPr>
          <w:p w14:paraId="79905EF3" w14:textId="43B4339E" w:rsidR="0051478A" w:rsidRPr="00132142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131" w:type="dxa"/>
            <w:vAlign w:val="center"/>
          </w:tcPr>
          <w:p w14:paraId="32977C66" w14:textId="7E3AA350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КРОСС ОПТИЧЕСКИЙ 19", МЕТАЛЛИЧЕСКИЙ, 1U</w:t>
            </w:r>
          </w:p>
        </w:tc>
        <w:tc>
          <w:tcPr>
            <w:tcW w:w="4252" w:type="dxa"/>
            <w:vAlign w:val="center"/>
          </w:tcPr>
          <w:p w14:paraId="6B228571" w14:textId="6E1A339B" w:rsidR="0051478A" w:rsidRPr="0051478A" w:rsidRDefault="00A2030B" w:rsidP="00F802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Кросс 19",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предсобранный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1U, 24 порта LC/UPC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duplex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, 9/125 мкм, (розетки,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сплайс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касеты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2шт, КДЗС,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пигтейлы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14:paraId="788C3316" w14:textId="56850627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3590D19F" w14:textId="27D04E28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1478A" w:rsidRPr="0051478A" w14:paraId="1BA30AB3" w14:textId="77777777" w:rsidTr="000D685F">
        <w:trPr>
          <w:trHeight w:val="70"/>
        </w:trPr>
        <w:tc>
          <w:tcPr>
            <w:tcW w:w="555" w:type="dxa"/>
            <w:vAlign w:val="center"/>
          </w:tcPr>
          <w:p w14:paraId="5103592B" w14:textId="11546B7C" w:rsidR="0051478A" w:rsidRPr="00132142" w:rsidRDefault="00132142" w:rsidP="0051478A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131" w:type="dxa"/>
            <w:vAlign w:val="center"/>
          </w:tcPr>
          <w:p w14:paraId="0880AB1B" w14:textId="701D714B" w:rsidR="0051478A" w:rsidRPr="0051478A" w:rsidRDefault="00A2030B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ПАТЧ-КОРД</w:t>
            </w:r>
          </w:p>
        </w:tc>
        <w:tc>
          <w:tcPr>
            <w:tcW w:w="4252" w:type="dxa"/>
            <w:vAlign w:val="center"/>
          </w:tcPr>
          <w:p w14:paraId="3B1DB666" w14:textId="3D14F966" w:rsidR="0051478A" w:rsidRPr="0051478A" w:rsidRDefault="00A2030B" w:rsidP="00F802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Шнур оптический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duplex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LC-LC 9/125 SM </w:t>
            </w:r>
            <w:proofErr w:type="spellStart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одномод</w:t>
            </w:r>
            <w:proofErr w:type="spellEnd"/>
            <w:r w:rsidRPr="00A2030B">
              <w:rPr>
                <w:rFonts w:ascii="Times New Roman" w:hAnsi="Times New Roman" w:cs="Times New Roman"/>
                <w:sz w:val="18"/>
                <w:szCs w:val="18"/>
              </w:rPr>
              <w:t xml:space="preserve"> LSZH длина 1,5м</w:t>
            </w:r>
          </w:p>
        </w:tc>
        <w:tc>
          <w:tcPr>
            <w:tcW w:w="851" w:type="dxa"/>
            <w:vAlign w:val="center"/>
          </w:tcPr>
          <w:p w14:paraId="4B30CE2D" w14:textId="573A2658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2A626400" w14:textId="6D930C15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1478A" w:rsidRPr="0051478A" w14:paraId="233C226B" w14:textId="77777777" w:rsidTr="000D685F">
        <w:trPr>
          <w:trHeight w:val="70"/>
        </w:trPr>
        <w:tc>
          <w:tcPr>
            <w:tcW w:w="555" w:type="dxa"/>
            <w:vAlign w:val="center"/>
          </w:tcPr>
          <w:p w14:paraId="086C4AFD" w14:textId="5E07AAC1" w:rsidR="0051478A" w:rsidRPr="00F802B0" w:rsidRDefault="00F802B0" w:rsidP="00132142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32142">
              <w:rPr>
                <w:sz w:val="18"/>
                <w:szCs w:val="18"/>
              </w:rPr>
              <w:t>1</w:t>
            </w:r>
          </w:p>
        </w:tc>
        <w:tc>
          <w:tcPr>
            <w:tcW w:w="3131" w:type="dxa"/>
            <w:vAlign w:val="center"/>
          </w:tcPr>
          <w:p w14:paraId="3D8591D2" w14:textId="41DF88BE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ПАТЧ-ПАНЕЛЬ, 24 ПОРТА RJ45</w:t>
            </w:r>
          </w:p>
        </w:tc>
        <w:tc>
          <w:tcPr>
            <w:tcW w:w="4252" w:type="dxa"/>
            <w:vAlign w:val="center"/>
          </w:tcPr>
          <w:p w14:paraId="24EAA140" w14:textId="55C1E6BE" w:rsidR="0051478A" w:rsidRPr="0051478A" w:rsidRDefault="00A2030B" w:rsidP="00385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Патч</w:t>
            </w:r>
            <w:r w:rsidR="000544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2030B">
              <w:rPr>
                <w:rFonts w:ascii="Times New Roman" w:hAnsi="Times New Roman" w:cs="Times New Roman"/>
                <w:sz w:val="18"/>
                <w:szCs w:val="18"/>
              </w:rPr>
              <w:t>панель 19, 24xRJ45, UTP, Кат. 5е</w:t>
            </w:r>
          </w:p>
        </w:tc>
        <w:tc>
          <w:tcPr>
            <w:tcW w:w="851" w:type="dxa"/>
            <w:vAlign w:val="center"/>
          </w:tcPr>
          <w:p w14:paraId="4837EAD3" w14:textId="0946FBF8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243869B6" w14:textId="1DDF1390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1478A" w:rsidRPr="0051478A" w14:paraId="722B3C19" w14:textId="77777777" w:rsidTr="000D685F">
        <w:trPr>
          <w:trHeight w:val="70"/>
        </w:trPr>
        <w:tc>
          <w:tcPr>
            <w:tcW w:w="555" w:type="dxa"/>
            <w:vAlign w:val="center"/>
          </w:tcPr>
          <w:p w14:paraId="5501184B" w14:textId="02138B6F" w:rsidR="0051478A" w:rsidRPr="00F802B0" w:rsidRDefault="00F802B0" w:rsidP="00132142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32142">
              <w:rPr>
                <w:sz w:val="18"/>
                <w:szCs w:val="18"/>
              </w:rPr>
              <w:t>2</w:t>
            </w:r>
          </w:p>
        </w:tc>
        <w:tc>
          <w:tcPr>
            <w:tcW w:w="3131" w:type="dxa"/>
            <w:vAlign w:val="center"/>
          </w:tcPr>
          <w:p w14:paraId="260DE2A5" w14:textId="77777777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КОННЕКТОР RJ45 UTP 8Р8С, УНИВЕРСАЛЬНЫЙ, КАТ.6, СО ВСТАВКОЙ, 100 ШТ. TWT-PL45-8P8C-6V</w:t>
            </w:r>
          </w:p>
        </w:tc>
        <w:tc>
          <w:tcPr>
            <w:tcW w:w="4252" w:type="dxa"/>
            <w:vAlign w:val="center"/>
          </w:tcPr>
          <w:p w14:paraId="17F0BE1D" w14:textId="60A0BD04" w:rsidR="0051478A" w:rsidRPr="00F802B0" w:rsidRDefault="00BB3C29" w:rsidP="00BB3C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КОННЕКТОР RJ45 UTP 8Р8С, УНИВЕРСАЛЬНЫЙ, КАТ.6, СО ВСТАВКОЙ, 100 ШТ. TWT-PL45-8P8C-6V</w:t>
            </w:r>
          </w:p>
        </w:tc>
        <w:tc>
          <w:tcPr>
            <w:tcW w:w="851" w:type="dxa"/>
            <w:vAlign w:val="center"/>
          </w:tcPr>
          <w:p w14:paraId="7DBC8EE8" w14:textId="5A8D9263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701" w:type="dxa"/>
            <w:vAlign w:val="center"/>
          </w:tcPr>
          <w:p w14:paraId="45C3589C" w14:textId="63EFB5A3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51478A" w:rsidRPr="0051478A" w14:paraId="087C6A9B" w14:textId="77777777" w:rsidTr="000D685F">
        <w:trPr>
          <w:trHeight w:val="70"/>
        </w:trPr>
        <w:tc>
          <w:tcPr>
            <w:tcW w:w="555" w:type="dxa"/>
            <w:vAlign w:val="center"/>
          </w:tcPr>
          <w:p w14:paraId="7FAD8CB4" w14:textId="554633F9" w:rsidR="0051478A" w:rsidRPr="00F802B0" w:rsidRDefault="00132142" w:rsidP="00132142">
            <w:pPr>
              <w:pStyle w:val="1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131" w:type="dxa"/>
            <w:vAlign w:val="center"/>
          </w:tcPr>
          <w:p w14:paraId="3FFBDEE2" w14:textId="62D7E5AD" w:rsidR="0051478A" w:rsidRPr="0051478A" w:rsidRDefault="0051478A" w:rsidP="005147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>ТЕЛЕКОММУНИКАЦИОННЫЙ ШКАФ 42U (600X</w:t>
            </w:r>
            <w:r w:rsidR="002C2E1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1478A">
              <w:rPr>
                <w:rFonts w:ascii="Times New Roman" w:hAnsi="Times New Roman" w:cs="Times New Roman"/>
                <w:sz w:val="18"/>
                <w:szCs w:val="18"/>
              </w:rPr>
              <w:t xml:space="preserve">00) RITTAL </w:t>
            </w:r>
          </w:p>
        </w:tc>
        <w:tc>
          <w:tcPr>
            <w:tcW w:w="4252" w:type="dxa"/>
            <w:vAlign w:val="center"/>
          </w:tcPr>
          <w:p w14:paraId="06FACC90" w14:textId="07B44D84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 xml:space="preserve">Шкаф телекоммуникационный </w:t>
            </w:r>
            <w:proofErr w:type="spellStart"/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Rittal</w:t>
            </w:r>
            <w:proofErr w:type="spellEnd"/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, 19" 42 U (600x2000x800). Обзорная алюминиевая дверь спереди, стальная сзади, RAL7035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5E866164" w14:textId="0DCDD55B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Боковые стенки, на винтах, листовая сталь, 800x2000, 2шт.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64531231" w14:textId="67CD5D60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Сдвижная панель, глубина 150 мм</w:t>
            </w:r>
          </w:p>
          <w:p w14:paraId="61EDCBF9" w14:textId="53B3AAB9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Панель основания, глубина 250 мм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7AB6F80E" w14:textId="11D505C7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 xml:space="preserve">Модульная панель, глубина 237,5 мм. Кабельный 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ввод со щеткой высокой плотности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585720CE" w14:textId="5B331DBB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Уголок для крепления панелей основания, глубина 600мм (2 шт.)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21925215" w14:textId="6A5FC64E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Элемент цоколя пер/зад 600х100мм 2шт.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0563C1E7" w14:textId="56DBCC23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Боковые панели цоколя 100х800мм 2шт.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5F127F53" w14:textId="4AD89A44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Приборная полка</w:t>
            </w:r>
          </w:p>
          <w:p w14:paraId="63AB8D22" w14:textId="1977E5F9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Направляющая шина, 1 U, 2шт.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3A661966" w14:textId="34CF8D99" w:rsidR="002C2E14" w:rsidRPr="002C2E14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Шина заземления, горизонтальная для TS, TS IT, SE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Блок розеток в алюминиевом канале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4215717A" w14:textId="79E9338B" w:rsidR="0051478A" w:rsidRPr="0051478A" w:rsidRDefault="002C2E14" w:rsidP="002C2E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>Выключатель автоматический двухполюсный S202 25А C 6кА (S202 C25) 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  <w:t>шт.</w:t>
            </w:r>
            <w:r w:rsidRPr="002C2E14">
              <w:rPr>
                <w:rFonts w:ascii="Times New Roman" w:hAnsi="Times New Roman" w:cs="Times New Roman"/>
                <w:sz w:val="18"/>
                <w:szCs w:val="18"/>
              </w:rPr>
              <w:tab/>
              <w:t>1</w:t>
            </w:r>
          </w:p>
        </w:tc>
        <w:tc>
          <w:tcPr>
            <w:tcW w:w="851" w:type="dxa"/>
            <w:vAlign w:val="center"/>
          </w:tcPr>
          <w:p w14:paraId="3CA269EE" w14:textId="09BA1071" w:rsidR="0051478A" w:rsidRPr="0051478A" w:rsidRDefault="0051478A" w:rsidP="005147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7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к-т</w:t>
            </w:r>
          </w:p>
        </w:tc>
        <w:tc>
          <w:tcPr>
            <w:tcW w:w="1701" w:type="dxa"/>
            <w:vAlign w:val="center"/>
          </w:tcPr>
          <w:p w14:paraId="3DC6A388" w14:textId="546D0A8C" w:rsidR="0051478A" w:rsidRPr="0051478A" w:rsidRDefault="006C689B" w:rsidP="005147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</w:tbl>
    <w:p w14:paraId="281279C0" w14:textId="77777777"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D5927D" w14:textId="77777777"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14:paraId="0761BA27" w14:textId="77777777"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и материалов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14:paraId="4B2F1D7E" w14:textId="77777777"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14:paraId="698B54DF" w14:textId="77777777" w:rsidR="005051E3" w:rsidRPr="000955E4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(ТР ТС 010/2011, ТР ТС 032/2011).</w:t>
      </w:r>
    </w:p>
    <w:p w14:paraId="2143D0A5" w14:textId="77777777"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и материалы должны</w:t>
      </w:r>
      <w:r w:rsidRPr="00615021">
        <w:rPr>
          <w:sz w:val="22"/>
          <w:szCs w:val="22"/>
        </w:rPr>
        <w:t xml:space="preserve"> поставляться новым</w:t>
      </w:r>
      <w:r>
        <w:rPr>
          <w:sz w:val="22"/>
          <w:szCs w:val="22"/>
        </w:rPr>
        <w:t>и</w:t>
      </w:r>
      <w:r w:rsidRPr="00615021">
        <w:rPr>
          <w:sz w:val="22"/>
          <w:szCs w:val="22"/>
        </w:rPr>
        <w:t>. Год выпуска продукции не ранее</w:t>
      </w:r>
      <w:r>
        <w:rPr>
          <w:sz w:val="22"/>
          <w:szCs w:val="22"/>
        </w:rPr>
        <w:t xml:space="preserve"> 2017г</w:t>
      </w:r>
      <w:r w:rsidRPr="00615021">
        <w:rPr>
          <w:sz w:val="22"/>
          <w:szCs w:val="22"/>
        </w:rPr>
        <w:t>.</w:t>
      </w:r>
    </w:p>
    <w:p w14:paraId="41A8176B" w14:textId="77777777" w:rsidR="005051E3" w:rsidRPr="00615021" w:rsidRDefault="005051E3" w:rsidP="005051E3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>
        <w:rPr>
          <w:sz w:val="22"/>
          <w:szCs w:val="22"/>
        </w:rPr>
        <w:t>поставка оборудования и материалов</w:t>
      </w:r>
      <w:r w:rsidRPr="00615021">
        <w:rPr>
          <w:sz w:val="22"/>
          <w:szCs w:val="22"/>
        </w:rPr>
        <w:t>:</w:t>
      </w:r>
    </w:p>
    <w:p w14:paraId="689736AA" w14:textId="77777777"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14:paraId="0C190CF3" w14:textId="77777777"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14:paraId="38127D0D" w14:textId="77777777" w:rsidR="005051E3" w:rsidRPr="00061D04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14:paraId="38542D18" w14:textId="77777777"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14:paraId="1052D59A" w14:textId="77777777"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E70B75">
        <w:rPr>
          <w:sz w:val="22"/>
          <w:szCs w:val="22"/>
        </w:rPr>
        <w:t xml:space="preserve"> качества</w:t>
      </w:r>
      <w:r>
        <w:rPr>
          <w:sz w:val="22"/>
          <w:szCs w:val="22"/>
        </w:rPr>
        <w:t>;</w:t>
      </w:r>
    </w:p>
    <w:p w14:paraId="54D92D4A" w14:textId="77777777"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14:paraId="2AAB6080" w14:textId="77777777"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14:paraId="0BA1E891" w14:textId="77777777" w:rsidR="005051E3" w:rsidRPr="004E16DB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14:paraId="5D63C2E3" w14:textId="77777777"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14:paraId="5E44B834" w14:textId="053D9993" w:rsidR="00C70117" w:rsidRDefault="00C70117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>
        <w:rPr>
          <w:sz w:val="22"/>
        </w:rPr>
        <w:t>Шеф-монтажные и пуско-наладочные работы выполн</w:t>
      </w:r>
      <w:r w:rsidR="000E65FB">
        <w:rPr>
          <w:sz w:val="22"/>
        </w:rPr>
        <w:t>яются</w:t>
      </w:r>
      <w:r>
        <w:rPr>
          <w:sz w:val="22"/>
        </w:rPr>
        <w:t xml:space="preserve"> в соответствии с проектной рабочей до</w:t>
      </w:r>
      <w:r w:rsidR="000E65FB">
        <w:rPr>
          <w:sz w:val="22"/>
        </w:rPr>
        <w:t xml:space="preserve">кументацией шифр 16048.Р-00-СС1 (приложение №1 к ТЗ) </w:t>
      </w:r>
    </w:p>
    <w:p w14:paraId="2F36EC2E" w14:textId="77777777" w:rsidR="00B67EF8" w:rsidRDefault="00B67EF8" w:rsidP="00B67EF8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sz w:val="22"/>
        </w:rPr>
        <w:t>Срок п</w:t>
      </w:r>
      <w:r w:rsidRPr="00B67EF8">
        <w:rPr>
          <w:sz w:val="22"/>
        </w:rPr>
        <w:t>оставк</w:t>
      </w:r>
      <w:r>
        <w:rPr>
          <w:sz w:val="22"/>
        </w:rPr>
        <w:t>и</w:t>
      </w:r>
      <w:r w:rsidRPr="00B67EF8">
        <w:rPr>
          <w:rFonts w:eastAsia="Batang"/>
          <w:sz w:val="22"/>
        </w:rPr>
        <w:t xml:space="preserve"> товара не более 90 календарных дней с момента заключения договора. </w:t>
      </w:r>
    </w:p>
    <w:p w14:paraId="0E136655" w14:textId="1247ED71" w:rsidR="00B67EF8" w:rsidRDefault="00B67EF8" w:rsidP="00B67EF8">
      <w:pPr>
        <w:pStyle w:val="a3"/>
        <w:ind w:left="851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выполнения ПНР и ШМР –</w:t>
      </w:r>
      <w:r w:rsidRPr="00B67EF8">
        <w:rPr>
          <w:rFonts w:eastAsia="Batang"/>
          <w:sz w:val="22"/>
        </w:rPr>
        <w:t xml:space="preserve"> в течение 45 календарных с момента уведомления Заказчиком о готовности к проведению работ, но не позднее 31.12.2021г.</w:t>
      </w:r>
    </w:p>
    <w:p w14:paraId="2B74ADE9" w14:textId="25EC72FB" w:rsidR="001F7CB7" w:rsidRDefault="005051E3" w:rsidP="00B67EF8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759FC">
        <w:rPr>
          <w:rFonts w:eastAsia="Batang"/>
          <w:sz w:val="22"/>
        </w:rPr>
        <w:t xml:space="preserve">Место </w:t>
      </w:r>
      <w:r w:rsidRPr="00B67EF8">
        <w:rPr>
          <w:sz w:val="22"/>
        </w:rPr>
        <w:t>пост</w:t>
      </w:r>
      <w:r w:rsidR="0040080B" w:rsidRPr="00B67EF8">
        <w:rPr>
          <w:sz w:val="22"/>
        </w:rPr>
        <w:t>авки</w:t>
      </w:r>
      <w:bookmarkStart w:id="0" w:name="_GoBack"/>
      <w:bookmarkEnd w:id="0"/>
      <w:r w:rsidR="0040080B">
        <w:rPr>
          <w:rFonts w:eastAsia="Batang"/>
          <w:sz w:val="22"/>
        </w:rPr>
        <w:t>: п. Кысыл-Сыр, Склад УМТО П</w:t>
      </w:r>
      <w:r>
        <w:rPr>
          <w:rFonts w:eastAsia="Batang"/>
          <w:sz w:val="22"/>
        </w:rPr>
        <w:t>АО «ЯТЭК».</w:t>
      </w:r>
    </w:p>
    <w:p w14:paraId="364084D5" w14:textId="77777777" w:rsidR="000D067C" w:rsidRDefault="000D067C" w:rsidP="000D067C">
      <w:pPr>
        <w:jc w:val="both"/>
        <w:rPr>
          <w:rFonts w:eastAsia="Batang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0D067C" w:rsidRPr="00EE5510" w14:paraId="409A1C50" w14:textId="77777777" w:rsidTr="00FA473B">
        <w:tc>
          <w:tcPr>
            <w:tcW w:w="7621" w:type="dxa"/>
          </w:tcPr>
          <w:p w14:paraId="6434BA44" w14:textId="77777777" w:rsidR="000D067C" w:rsidRPr="00EE5510" w:rsidRDefault="000D067C" w:rsidP="00E17ACB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</w:tcPr>
          <w:p w14:paraId="55DAA934" w14:textId="77777777" w:rsidR="000D067C" w:rsidRPr="00EE5510" w:rsidRDefault="000D067C" w:rsidP="00E17ACB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0D067C" w:rsidRPr="00EE5510" w14:paraId="60B400BF" w14:textId="77777777" w:rsidTr="00FA473B">
        <w:tc>
          <w:tcPr>
            <w:tcW w:w="7621" w:type="dxa"/>
          </w:tcPr>
          <w:p w14:paraId="733CFC88" w14:textId="77777777" w:rsidR="000D067C" w:rsidRPr="00425536" w:rsidRDefault="000D067C" w:rsidP="00E17AC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специалист УКСиР</w:t>
            </w:r>
          </w:p>
        </w:tc>
        <w:tc>
          <w:tcPr>
            <w:tcW w:w="2232" w:type="dxa"/>
          </w:tcPr>
          <w:p w14:paraId="05B0D496" w14:textId="77777777" w:rsidR="000D067C" w:rsidRDefault="000D067C" w:rsidP="00E17ACB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  <w:p w14:paraId="6BD8369C" w14:textId="77777777" w:rsidR="00FA473B" w:rsidRPr="00425536" w:rsidRDefault="00FA473B" w:rsidP="00E17ACB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FA473B" w:rsidRPr="00EE5510" w14:paraId="3DE40B32" w14:textId="77777777" w:rsidTr="00FA47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14:paraId="748D85D0" w14:textId="77777777" w:rsidR="00FA473B" w:rsidRPr="00EE5510" w:rsidRDefault="00FA473B" w:rsidP="00807B2A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4536203" w14:textId="77777777" w:rsidR="00FA473B" w:rsidRPr="00EE5510" w:rsidRDefault="00FA473B" w:rsidP="00807B2A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FA473B" w:rsidRPr="00425536" w14:paraId="40C2BA6E" w14:textId="77777777" w:rsidTr="00FA47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14:paraId="708E4B9D" w14:textId="77777777" w:rsidR="00FA473B" w:rsidRPr="00425536" w:rsidRDefault="00FA473B" w:rsidP="00807B2A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Директор по ИТ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DF7A6B2" w14:textId="77777777" w:rsidR="00FA473B" w:rsidRPr="00425536" w:rsidRDefault="00FA473B" w:rsidP="00807B2A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Сингур А.Н.</w:t>
            </w:r>
          </w:p>
        </w:tc>
      </w:tr>
      <w:tr w:rsidR="00FA473B" w:rsidRPr="00EE5510" w14:paraId="06962390" w14:textId="77777777" w:rsidTr="00FA47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14:paraId="0976D78B" w14:textId="77777777" w:rsidR="00FA473B" w:rsidRPr="00EE5510" w:rsidRDefault="00FA473B" w:rsidP="00807B2A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F37B136" w14:textId="77777777" w:rsidR="00FA473B" w:rsidRPr="00EE5510" w:rsidRDefault="00FA473B" w:rsidP="00807B2A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14:paraId="48DEEE9B" w14:textId="77777777" w:rsidR="000D067C" w:rsidRPr="000D067C" w:rsidRDefault="000D067C" w:rsidP="000D067C">
      <w:pPr>
        <w:jc w:val="both"/>
        <w:rPr>
          <w:rFonts w:eastAsia="Batang"/>
        </w:rPr>
      </w:pPr>
    </w:p>
    <w:sectPr w:rsidR="000D067C" w:rsidRPr="000D067C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6780"/>
    <w:rsid w:val="0001732A"/>
    <w:rsid w:val="00054416"/>
    <w:rsid w:val="00061D04"/>
    <w:rsid w:val="00064A81"/>
    <w:rsid w:val="00071831"/>
    <w:rsid w:val="000749CD"/>
    <w:rsid w:val="00086073"/>
    <w:rsid w:val="000901DB"/>
    <w:rsid w:val="000955E4"/>
    <w:rsid w:val="000C0A41"/>
    <w:rsid w:val="000D067C"/>
    <w:rsid w:val="000D685F"/>
    <w:rsid w:val="000E3400"/>
    <w:rsid w:val="000E65FB"/>
    <w:rsid w:val="00100E60"/>
    <w:rsid w:val="001120ED"/>
    <w:rsid w:val="00132142"/>
    <w:rsid w:val="00136737"/>
    <w:rsid w:val="001423C7"/>
    <w:rsid w:val="001453D2"/>
    <w:rsid w:val="00160EEE"/>
    <w:rsid w:val="00170019"/>
    <w:rsid w:val="00184D74"/>
    <w:rsid w:val="00186B9D"/>
    <w:rsid w:val="001F0E62"/>
    <w:rsid w:val="001F6D1A"/>
    <w:rsid w:val="001F7CB7"/>
    <w:rsid w:val="00236E02"/>
    <w:rsid w:val="002670F3"/>
    <w:rsid w:val="00281616"/>
    <w:rsid w:val="00282BFE"/>
    <w:rsid w:val="0029733B"/>
    <w:rsid w:val="002A2957"/>
    <w:rsid w:val="002C2E14"/>
    <w:rsid w:val="002D614F"/>
    <w:rsid w:val="002E7392"/>
    <w:rsid w:val="0031631E"/>
    <w:rsid w:val="00331854"/>
    <w:rsid w:val="0034164D"/>
    <w:rsid w:val="00367509"/>
    <w:rsid w:val="00385377"/>
    <w:rsid w:val="00392A53"/>
    <w:rsid w:val="003D07B4"/>
    <w:rsid w:val="0040080B"/>
    <w:rsid w:val="00405821"/>
    <w:rsid w:val="0042098A"/>
    <w:rsid w:val="0042343E"/>
    <w:rsid w:val="004426A7"/>
    <w:rsid w:val="00464E27"/>
    <w:rsid w:val="00467BBC"/>
    <w:rsid w:val="0048213C"/>
    <w:rsid w:val="00496DC7"/>
    <w:rsid w:val="004D12C9"/>
    <w:rsid w:val="004E16DB"/>
    <w:rsid w:val="004E4C2B"/>
    <w:rsid w:val="005051E3"/>
    <w:rsid w:val="0051478A"/>
    <w:rsid w:val="0051519A"/>
    <w:rsid w:val="0053429B"/>
    <w:rsid w:val="00545810"/>
    <w:rsid w:val="00557571"/>
    <w:rsid w:val="005759FC"/>
    <w:rsid w:val="00590BF6"/>
    <w:rsid w:val="005917F7"/>
    <w:rsid w:val="005C2C7F"/>
    <w:rsid w:val="005E343B"/>
    <w:rsid w:val="005F6930"/>
    <w:rsid w:val="005F6F40"/>
    <w:rsid w:val="00614E57"/>
    <w:rsid w:val="00615021"/>
    <w:rsid w:val="00625FB0"/>
    <w:rsid w:val="0063324E"/>
    <w:rsid w:val="00635BB2"/>
    <w:rsid w:val="0064323B"/>
    <w:rsid w:val="00666EAC"/>
    <w:rsid w:val="00677120"/>
    <w:rsid w:val="006A0C25"/>
    <w:rsid w:val="006C3020"/>
    <w:rsid w:val="006C37ED"/>
    <w:rsid w:val="006C689B"/>
    <w:rsid w:val="006D68A0"/>
    <w:rsid w:val="006E5B6B"/>
    <w:rsid w:val="0071225E"/>
    <w:rsid w:val="00753F79"/>
    <w:rsid w:val="007578E6"/>
    <w:rsid w:val="00782203"/>
    <w:rsid w:val="00793A03"/>
    <w:rsid w:val="007965C5"/>
    <w:rsid w:val="007974D9"/>
    <w:rsid w:val="007B481D"/>
    <w:rsid w:val="007D0F45"/>
    <w:rsid w:val="007D4901"/>
    <w:rsid w:val="00800E69"/>
    <w:rsid w:val="008151DA"/>
    <w:rsid w:val="008157A4"/>
    <w:rsid w:val="008428E9"/>
    <w:rsid w:val="008513B9"/>
    <w:rsid w:val="00890200"/>
    <w:rsid w:val="008C3E2A"/>
    <w:rsid w:val="008D0F0B"/>
    <w:rsid w:val="00915789"/>
    <w:rsid w:val="00927DB2"/>
    <w:rsid w:val="00943E67"/>
    <w:rsid w:val="00946E43"/>
    <w:rsid w:val="009806E7"/>
    <w:rsid w:val="00993A4A"/>
    <w:rsid w:val="009A01AE"/>
    <w:rsid w:val="009A1F74"/>
    <w:rsid w:val="009A6F9D"/>
    <w:rsid w:val="009B2937"/>
    <w:rsid w:val="009B3A70"/>
    <w:rsid w:val="009C53C9"/>
    <w:rsid w:val="00A02A53"/>
    <w:rsid w:val="00A03714"/>
    <w:rsid w:val="00A1047D"/>
    <w:rsid w:val="00A2030B"/>
    <w:rsid w:val="00A50F1B"/>
    <w:rsid w:val="00A617ED"/>
    <w:rsid w:val="00A77884"/>
    <w:rsid w:val="00A9437E"/>
    <w:rsid w:val="00AB50EF"/>
    <w:rsid w:val="00AD5D77"/>
    <w:rsid w:val="00B6392E"/>
    <w:rsid w:val="00B67EF8"/>
    <w:rsid w:val="00B83DB1"/>
    <w:rsid w:val="00B91BEF"/>
    <w:rsid w:val="00B93F13"/>
    <w:rsid w:val="00B94249"/>
    <w:rsid w:val="00BA7ADB"/>
    <w:rsid w:val="00BB3C29"/>
    <w:rsid w:val="00BB5734"/>
    <w:rsid w:val="00BC467B"/>
    <w:rsid w:val="00BD58AA"/>
    <w:rsid w:val="00BD69FE"/>
    <w:rsid w:val="00BE6D36"/>
    <w:rsid w:val="00BF2E77"/>
    <w:rsid w:val="00BF346F"/>
    <w:rsid w:val="00C013D3"/>
    <w:rsid w:val="00C12F07"/>
    <w:rsid w:val="00C226CB"/>
    <w:rsid w:val="00C228B9"/>
    <w:rsid w:val="00C24EAB"/>
    <w:rsid w:val="00C25289"/>
    <w:rsid w:val="00C253E5"/>
    <w:rsid w:val="00C50563"/>
    <w:rsid w:val="00C70117"/>
    <w:rsid w:val="00C84B57"/>
    <w:rsid w:val="00CB0A52"/>
    <w:rsid w:val="00CC5739"/>
    <w:rsid w:val="00CE03D8"/>
    <w:rsid w:val="00CF2BF3"/>
    <w:rsid w:val="00D03815"/>
    <w:rsid w:val="00D045CC"/>
    <w:rsid w:val="00D15A8C"/>
    <w:rsid w:val="00D43CE6"/>
    <w:rsid w:val="00D532B7"/>
    <w:rsid w:val="00D55CDA"/>
    <w:rsid w:val="00D62872"/>
    <w:rsid w:val="00DC6471"/>
    <w:rsid w:val="00DD524F"/>
    <w:rsid w:val="00DD5F4D"/>
    <w:rsid w:val="00DE3609"/>
    <w:rsid w:val="00DF3E67"/>
    <w:rsid w:val="00DF6F0B"/>
    <w:rsid w:val="00E20736"/>
    <w:rsid w:val="00E27091"/>
    <w:rsid w:val="00E70B75"/>
    <w:rsid w:val="00E74987"/>
    <w:rsid w:val="00E92608"/>
    <w:rsid w:val="00EA3217"/>
    <w:rsid w:val="00EA497A"/>
    <w:rsid w:val="00ED6E32"/>
    <w:rsid w:val="00EE15A7"/>
    <w:rsid w:val="00EE1EEB"/>
    <w:rsid w:val="00EE5510"/>
    <w:rsid w:val="00F3037D"/>
    <w:rsid w:val="00F47F46"/>
    <w:rsid w:val="00F5156C"/>
    <w:rsid w:val="00F800BD"/>
    <w:rsid w:val="00F802B0"/>
    <w:rsid w:val="00FA473B"/>
    <w:rsid w:val="00FA7787"/>
    <w:rsid w:val="00FB49D2"/>
    <w:rsid w:val="00FC3EB5"/>
    <w:rsid w:val="00FC6D1C"/>
    <w:rsid w:val="00FE3413"/>
    <w:rsid w:val="00FF4AE2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6318"/>
  <w15:docId w15:val="{B41EC106-D259-4D68-8930-9321A3FD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5F99-8FB0-4894-9A85-1DCAD113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Петров Роман Васильевич</cp:lastModifiedBy>
  <cp:revision>3</cp:revision>
  <cp:lastPrinted>2015-07-13T02:49:00Z</cp:lastPrinted>
  <dcterms:created xsi:type="dcterms:W3CDTF">2020-08-28T00:55:00Z</dcterms:created>
  <dcterms:modified xsi:type="dcterms:W3CDTF">2020-09-02T02:19:00Z</dcterms:modified>
</cp:coreProperties>
</file>